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"/>
      </w:tblPr>
      <w:tblGrid>
        <w:gridCol w:w="4565"/>
        <w:gridCol w:w="5285"/>
        <w:gridCol w:w="4565"/>
      </w:tblGrid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366D64"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76DF71B9" wp14:editId="78FDEE82">
                  <wp:extent cx="2606040" cy="3360420"/>
                  <wp:effectExtent l="0" t="0" r="3810" b="0"/>
                  <wp:docPr id="10" name="irc_mi" descr="Related image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78" r="17657"/>
                          <a:stretch/>
                        </pic:blipFill>
                        <pic:spPr bwMode="auto">
                          <a:xfrm>
                            <a:off x="0" y="0"/>
                            <a:ext cx="260604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0D01" w:rsidRPr="005336FF" w:rsidRDefault="006C0D01" w:rsidP="006C0D01">
            <w:pPr>
              <w:rPr>
                <w:b/>
                <w:sz w:val="28"/>
                <w:szCs w:val="28"/>
              </w:rPr>
            </w:pPr>
            <w:r w:rsidRPr="005336FF">
              <w:rPr>
                <w:b/>
                <w:sz w:val="28"/>
                <w:szCs w:val="28"/>
              </w:rPr>
              <w:t xml:space="preserve">Apps to </w:t>
            </w:r>
            <w:r>
              <w:rPr>
                <w:b/>
                <w:sz w:val="28"/>
                <w:szCs w:val="28"/>
              </w:rPr>
              <w:t>Help N</w:t>
            </w:r>
            <w:r w:rsidRPr="005336FF">
              <w:rPr>
                <w:b/>
                <w:sz w:val="28"/>
                <w:szCs w:val="28"/>
              </w:rPr>
              <w:t xml:space="preserve">avigate Singapore: </w:t>
            </w:r>
          </w:p>
          <w:p w:rsidR="006C0D01" w:rsidRPr="006C0D01" w:rsidRDefault="006C0D01" w:rsidP="006C0D01">
            <w:pPr>
              <w:rPr>
                <w:color w:val="0070C0"/>
                <w:sz w:val="32"/>
                <w:szCs w:val="32"/>
              </w:rPr>
            </w:pPr>
            <w:r w:rsidRPr="006C0D01">
              <w:rPr>
                <w:color w:val="0070C0"/>
                <w:sz w:val="32"/>
                <w:szCs w:val="32"/>
              </w:rPr>
              <w:t>CityMapper</w:t>
            </w:r>
          </w:p>
          <w:p w:rsidR="006C0D01" w:rsidRPr="006C0D01" w:rsidRDefault="006C0D01" w:rsidP="006C0D01">
            <w:pPr>
              <w:rPr>
                <w:color w:val="0070C0"/>
                <w:sz w:val="32"/>
                <w:szCs w:val="32"/>
              </w:rPr>
            </w:pPr>
            <w:r w:rsidRPr="006C0D01">
              <w:rPr>
                <w:color w:val="0070C0"/>
                <w:sz w:val="32"/>
                <w:szCs w:val="32"/>
              </w:rPr>
              <w:t>MyTransport.SG</w:t>
            </w:r>
          </w:p>
          <w:p w:rsidR="006C0D01" w:rsidRPr="006C0D01" w:rsidRDefault="006C0D01" w:rsidP="006C0D01">
            <w:pPr>
              <w:rPr>
                <w:color w:val="0070C0"/>
                <w:sz w:val="32"/>
                <w:szCs w:val="32"/>
              </w:rPr>
            </w:pPr>
            <w:r w:rsidRPr="006C0D01">
              <w:rPr>
                <w:color w:val="0070C0"/>
                <w:sz w:val="32"/>
                <w:szCs w:val="32"/>
              </w:rPr>
              <w:t>Grab</w:t>
            </w:r>
          </w:p>
          <w:p w:rsidR="006C0D01" w:rsidRPr="006C0D01" w:rsidRDefault="006C0D01" w:rsidP="006C0D01">
            <w:pPr>
              <w:rPr>
                <w:color w:val="0070C0"/>
                <w:sz w:val="32"/>
                <w:szCs w:val="32"/>
              </w:rPr>
            </w:pPr>
            <w:r w:rsidRPr="006C0D01">
              <w:rPr>
                <w:color w:val="0070C0"/>
                <w:sz w:val="32"/>
                <w:szCs w:val="32"/>
              </w:rPr>
              <w:t>GoThere.SG</w:t>
            </w:r>
          </w:p>
          <w:p w:rsidR="006C0D01" w:rsidRPr="006C0D01" w:rsidRDefault="006C0D01" w:rsidP="006C0D01">
            <w:pPr>
              <w:rPr>
                <w:color w:val="0070C0"/>
                <w:sz w:val="32"/>
                <w:szCs w:val="32"/>
              </w:rPr>
            </w:pPr>
            <w:r w:rsidRPr="006C0D01">
              <w:rPr>
                <w:color w:val="0070C0"/>
                <w:sz w:val="32"/>
                <w:szCs w:val="32"/>
              </w:rPr>
              <w:t>SG Buses</w:t>
            </w:r>
          </w:p>
          <w:p w:rsidR="00307EC9" w:rsidRDefault="006C0D01" w:rsidP="006A2084">
            <w:r w:rsidRPr="006C0D01">
              <w:rPr>
                <w:color w:val="0070C0"/>
                <w:sz w:val="32"/>
                <w:szCs w:val="32"/>
              </w:rPr>
              <w:t>LocoMole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>
              <w:trPr>
                <w:trHeight w:hRule="exact" w:val="7920"/>
              </w:trPr>
              <w:tc>
                <w:tcPr>
                  <w:tcW w:w="5000" w:type="pct"/>
                </w:tcPr>
                <w:p w:rsidR="00650347" w:rsidRPr="00650347" w:rsidRDefault="00650347" w:rsidP="00650347">
                  <w:pPr>
                    <w:spacing w:after="210" w:line="360" w:lineRule="atLeast"/>
                    <w:textAlignment w:val="top"/>
                    <w:outlineLvl w:val="1"/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</w:pPr>
                  <w:r w:rsidRPr="00650347"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  <w:t>Welcome to MWR</w:t>
                  </w:r>
                </w:p>
                <w:p w:rsidR="00650347" w:rsidRPr="00650347" w:rsidRDefault="00650347" w:rsidP="00650347">
                  <w:pPr>
                    <w:spacing w:after="210" w:line="360" w:lineRule="atLeast"/>
                    <w:textAlignment w:val="top"/>
                    <w:outlineLvl w:val="1"/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</w:pPr>
                  <w:r w:rsidRPr="00650347">
                    <w:rPr>
                      <w:rFonts w:eastAsia="Times New Roman" w:cs="Arial"/>
                      <w:caps/>
                      <w:color w:val="093268"/>
                      <w:sz w:val="33"/>
                      <w:szCs w:val="33"/>
                      <w:lang w:val="en" w:eastAsia="en-US"/>
                    </w:rPr>
                    <w:t>Singapore</w:t>
                  </w:r>
                </w:p>
                <w:p w:rsidR="00650347" w:rsidRPr="00650347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650347"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  <w:t xml:space="preserve">Morale, Welfare &amp; Recreation Singapore is located just north of the equator on the sunny, tropical island city-state of Singapore. </w:t>
                  </w:r>
                </w:p>
                <w:p w:rsidR="00650347" w:rsidRPr="00650347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650347">
                    <w:rPr>
                      <w:rFonts w:eastAsia="Times New Roman" w:cs="Helvetica"/>
                      <w:color w:val="000100"/>
                      <w:sz w:val="24"/>
                      <w:szCs w:val="24"/>
                      <w:lang w:val="en" w:eastAsia="en-US"/>
                    </w:rPr>
                    <w:t>Our dedicated mission is providing a quality of life for our military and their families through fitness &amp; sports, child &amp; youth programs, food &amp; beverage services, and a wide availability of recreational activities.</w:t>
                  </w:r>
                </w:p>
                <w:p w:rsidR="00650347" w:rsidRPr="00830BEB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</w:p>
                <w:p w:rsidR="00650347" w:rsidRPr="00650347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650347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MWR is always looking for feedback on the services they provide. Please take a f</w:t>
                  </w:r>
                  <w:bookmarkStart w:id="0" w:name="_GoBack"/>
                  <w:bookmarkEnd w:id="0"/>
                  <w:r w:rsidRPr="00650347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ew minutes to complete a survey by clicking on the appropriate program below and let us know how we’re doing. Any input, positive or negative, is welcome.</w:t>
                  </w:r>
                </w:p>
                <w:p w:rsidR="00650347" w:rsidRPr="00650347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650347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 </w:t>
                  </w:r>
                </w:p>
                <w:p w:rsidR="00830BEB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830BEB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Please visit our online s</w:t>
                  </w:r>
                  <w:r w:rsidR="00830BEB" w:rsidRPr="00830BEB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>urvey</w:t>
                  </w:r>
                  <w:r w:rsidRPr="00650347"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  <w:t xml:space="preserve"> by SurveyMonkey:</w:t>
                  </w:r>
                </w:p>
                <w:p w:rsidR="00E06679" w:rsidRDefault="00E06679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1"/>
                      <w:szCs w:val="21"/>
                      <w:lang w:val="en" w:eastAsia="en-US"/>
                    </w:rPr>
                  </w:pPr>
                </w:p>
                <w:p w:rsidR="00650347" w:rsidRPr="006A2084" w:rsidRDefault="00650347" w:rsidP="00650347">
                  <w:pPr>
                    <w:spacing w:after="0" w:line="240" w:lineRule="auto"/>
                    <w:textAlignment w:val="top"/>
                    <w:rPr>
                      <w:rFonts w:eastAsia="Times New Roman" w:cs="Arial"/>
                      <w:color w:val="000100"/>
                      <w:sz w:val="24"/>
                      <w:szCs w:val="24"/>
                      <w:lang w:val="en" w:eastAsia="en-US"/>
                    </w:rPr>
                  </w:pPr>
                  <w:r w:rsidRPr="006A2084">
                    <w:rPr>
                      <w:rFonts w:eastAsia="Times New Roman" w:cs="Arial"/>
                      <w:color w:val="0070C0"/>
                      <w:sz w:val="24"/>
                      <w:szCs w:val="24"/>
                      <w:lang w:val="en" w:eastAsia="en-US"/>
                    </w:rPr>
                    <w:t>https://www.surveymonkey.com/r/CommunityRecSingapore</w:t>
                  </w:r>
                </w:p>
              </w:tc>
            </w:tr>
            <w:tr w:rsidR="00307EC9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TableLayout"/>
                    <w:tblW w:w="4649" w:type="pct"/>
                    <w:tblLayout w:type="fixed"/>
                    <w:tblLook w:val="04A0" w:firstRow="1" w:lastRow="0" w:firstColumn="1" w:lastColumn="0" w:noHBand="0" w:noVBand="1"/>
                    <w:tblDescription w:val="Company layout table"/>
                  </w:tblPr>
                  <w:tblGrid>
                    <w:gridCol w:w="1221"/>
                    <w:gridCol w:w="2354"/>
                  </w:tblGrid>
                  <w:tr w:rsidR="00307EC9" w:rsidTr="00204BDF">
                    <w:tc>
                      <w:tcPr>
                        <w:tcW w:w="1220" w:type="dxa"/>
                        <w:vAlign w:val="center"/>
                      </w:tcPr>
                      <w:p w:rsidR="00307EC9" w:rsidRPr="001947E7" w:rsidRDefault="00650347" w:rsidP="001947E7">
                        <w:pPr>
                          <w:pStyle w:val="NoSpacing"/>
                        </w:pPr>
                        <w:r w:rsidRPr="002E6BCB"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1B1BE5F5" wp14:editId="18519FAE">
                              <wp:extent cx="746760" cy="418186"/>
                              <wp:effectExtent l="0" t="0" r="0" b="1270"/>
                              <wp:docPr id="8" name="Picture 8" descr="C:\Users\Yankee-MGR\Documents\Templates\MWR Community Recreation Logo 201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Yankee-MGR\Documents\Templates\MWR Community Recreation Logo 201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6941" cy="4294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3" w:type="dxa"/>
                        <w:tcMar>
                          <w:left w:w="274" w:type="dxa"/>
                        </w:tcMar>
                        <w:vAlign w:val="center"/>
                      </w:tcPr>
                      <w:sdt>
                        <w:sdtPr>
                          <w:alias w:val="Enter Company Name:"/>
                          <w:tag w:val="Enter Company Name:"/>
                          <w:id w:val="-1839532679"/>
                          <w:placeholder>
                            <w:docPart w:val="1FD32A21CCC74253BC2C0D8C96F490DC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307EC9" w:rsidRDefault="000F7A5A">
                            <w:pPr>
                              <w:pStyle w:val="Company"/>
                            </w:pPr>
                            <w:r>
                              <w:t>MWR COMMUNITY RECREATION</w:t>
                            </w:r>
                          </w:p>
                        </w:sdtContent>
                      </w:sdt>
                      <w:p w:rsidR="00307EC9" w:rsidRPr="00650347" w:rsidRDefault="00650347" w:rsidP="00650347">
                        <w:pPr>
                          <w:pStyle w:val="ContactInfo"/>
                          <w:rPr>
                            <w:sz w:val="18"/>
                            <w:szCs w:val="18"/>
                          </w:rPr>
                        </w:pPr>
                        <w:r w:rsidRPr="00650347">
                          <w:rPr>
                            <w:sz w:val="18"/>
                            <w:szCs w:val="18"/>
                          </w:rPr>
                          <w:t>cro.mwrsg@gmail.com</w:t>
                        </w:r>
                      </w:p>
                    </w:tc>
                  </w:tr>
                </w:tbl>
                <w:p w:rsidR="00307EC9" w:rsidRDefault="00307EC9"/>
              </w:tc>
            </w:tr>
          </w:tbl>
          <w:p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Description w:val="Layout table"/>
            </w:tblPr>
            <w:tblGrid>
              <w:gridCol w:w="3845"/>
            </w:tblGrid>
            <w:tr w:rsidR="00307EC9">
              <w:trPr>
                <w:trHeight w:hRule="exact" w:val="5760"/>
              </w:trPr>
              <w:tc>
                <w:tcPr>
                  <w:tcW w:w="5000" w:type="pct"/>
                </w:tcPr>
                <w:p w:rsidR="00307EC9" w:rsidRDefault="00650347">
                  <w:r>
                    <w:rPr>
                      <w:noProof/>
                      <w:color w:val="0000FF"/>
                      <w:lang w:eastAsia="en-US"/>
                    </w:rPr>
                    <w:drawing>
                      <wp:inline distT="0" distB="0" distL="0" distR="0" wp14:anchorId="70840883" wp14:editId="00DC2195">
                        <wp:extent cx="5044440" cy="3360420"/>
                        <wp:effectExtent l="0" t="0" r="0" b="0"/>
                        <wp:docPr id="7" name="irc_mi" descr="Image result for mrt singapore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Image result for mrt singapore">
                                  <a:hlinkClick r:id="rId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3402" r="-11074" b="34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44440" cy="33604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960A60">
              <w:trPr>
                <w:trHeight w:hRule="exact" w:val="3240"/>
              </w:trPr>
              <w:sdt>
                <w:sdtPr>
                  <w:rPr>
                    <w:color w:val="auto"/>
                  </w:rPr>
                  <w:alias w:val="Enter Company Name:"/>
                  <w:tag w:val="Enter Company Name:"/>
                  <w:id w:val="-2083982577"/>
                  <w:placeholder>
                    <w:docPart w:val="9AC131B24FDE4828A33EEB1122FF3A86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:rsidR="00307EC9" w:rsidRDefault="000F7A5A" w:rsidP="00CD1DEA">
                      <w:pPr>
                        <w:pStyle w:val="Title"/>
                      </w:pPr>
                      <w:r w:rsidRPr="000F7A5A">
                        <w:rPr>
                          <w:color w:val="auto"/>
                        </w:rPr>
                        <w:t>MWR COMMUNITY RECREATION</w:t>
                      </w:r>
                    </w:p>
                  </w:tc>
                </w:sdtContent>
              </w:sdt>
            </w:tr>
            <w:tr w:rsidR="00307EC9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Default="00FB3C8B" w:rsidP="00FB3C8B">
                  <w:pPr>
                    <w:pStyle w:val="Subtitle"/>
                  </w:pPr>
                  <w:r>
                    <w:t>Navigating the MRT in Singapore</w:t>
                  </w:r>
                </w:p>
              </w:tc>
            </w:tr>
          </w:tbl>
          <w:p w:rsidR="00307EC9" w:rsidRDefault="00307EC9"/>
        </w:tc>
      </w:tr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307EC9" w:rsidRDefault="00830BEB">
            <w:r>
              <w:rPr>
                <w:noProof/>
                <w:color w:val="0000FF"/>
                <w:lang w:eastAsia="en-US"/>
              </w:rPr>
              <w:lastRenderedPageBreak/>
              <w:drawing>
                <wp:inline distT="0" distB="0" distL="0" distR="0" wp14:anchorId="7D267672" wp14:editId="20875563">
                  <wp:extent cx="2766060" cy="3360420"/>
                  <wp:effectExtent l="0" t="0" r="0" b="0"/>
                  <wp:docPr id="1" name="irc_mi" descr="Image result for ezlink card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ezlink card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80" t="-907" r="15957" b="907"/>
                          <a:stretch/>
                        </pic:blipFill>
                        <pic:spPr bwMode="auto">
                          <a:xfrm>
                            <a:off x="0" y="0"/>
                            <a:ext cx="276606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0D01" w:rsidRPr="006C0D01" w:rsidRDefault="006C0D01" w:rsidP="006C0D0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 to get an MRT Pass</w:t>
            </w:r>
          </w:p>
          <w:p w:rsidR="006C0D01" w:rsidRPr="006C0D01" w:rsidRDefault="006C0D01" w:rsidP="006C0D01">
            <w:pPr>
              <w:rPr>
                <w:sz w:val="20"/>
                <w:szCs w:val="20"/>
              </w:rPr>
            </w:pPr>
            <w:r w:rsidRPr="006C0D01">
              <w:rPr>
                <w:sz w:val="20"/>
                <w:szCs w:val="20"/>
              </w:rPr>
              <w:t>From Terror Club: Bus stop 58191 (Aft Wellington Rd) Fare is $0.93 SGD to Yishun MRT station. Ride 9 stops to Opp</w:t>
            </w:r>
            <w:r>
              <w:rPr>
                <w:sz w:val="20"/>
                <w:szCs w:val="20"/>
              </w:rPr>
              <w:t>osite</w:t>
            </w:r>
            <w:r w:rsidRPr="006C0D01">
              <w:rPr>
                <w:sz w:val="20"/>
                <w:szCs w:val="20"/>
              </w:rPr>
              <w:t xml:space="preserve"> Yishun Station. </w:t>
            </w:r>
          </w:p>
          <w:p w:rsidR="006C0D01" w:rsidRDefault="006C0D01" w:rsidP="006C0D01">
            <w:pPr>
              <w:rPr>
                <w:sz w:val="20"/>
                <w:szCs w:val="20"/>
              </w:rPr>
            </w:pPr>
            <w:r w:rsidRPr="006C0D01">
              <w:rPr>
                <w:sz w:val="20"/>
                <w:szCs w:val="20"/>
              </w:rPr>
              <w:t>Once inside the station go to TransitLink Ticket Office, op</w:t>
            </w:r>
            <w:r>
              <w:rPr>
                <w:sz w:val="20"/>
                <w:szCs w:val="20"/>
              </w:rPr>
              <w:t>en from 0800-2200 to purchase EZ</w:t>
            </w:r>
            <w:r w:rsidRPr="006C0D01">
              <w:rPr>
                <w:sz w:val="20"/>
                <w:szCs w:val="20"/>
              </w:rPr>
              <w:t xml:space="preserve">-link card, for more information visit </w:t>
            </w:r>
            <w:hyperlink r:id="rId14" w:history="1">
              <w:r w:rsidRPr="006C0D01">
                <w:rPr>
                  <w:rStyle w:val="Hyperlink"/>
                  <w:sz w:val="20"/>
                  <w:szCs w:val="20"/>
                </w:rPr>
                <w:t>www.ezlink.com.sg</w:t>
              </w:r>
            </w:hyperlink>
            <w:r w:rsidRPr="006C0D01">
              <w:rPr>
                <w:sz w:val="20"/>
                <w:szCs w:val="20"/>
              </w:rPr>
              <w:t xml:space="preserve"> </w:t>
            </w:r>
          </w:p>
          <w:p w:rsidR="006C0D01" w:rsidRPr="006C0D01" w:rsidRDefault="006C0D01" w:rsidP="006C0D01">
            <w:pPr>
              <w:rPr>
                <w:sz w:val="28"/>
                <w:szCs w:val="28"/>
              </w:rPr>
            </w:pPr>
            <w:r w:rsidRPr="006C0D01">
              <w:rPr>
                <w:sz w:val="20"/>
                <w:szCs w:val="20"/>
              </w:rPr>
              <w:t xml:space="preserve">A card will cost you $12 SGD ($5 for the card with $7 stored credit) you may add more value to the card at the ticket office or at the available credit machines at every station. </w:t>
            </w:r>
          </w:p>
          <w:p w:rsidR="00307EC9" w:rsidRPr="007014C5" w:rsidRDefault="00307EC9" w:rsidP="006C0D01"/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6C0D01" w:rsidRPr="005336FF" w:rsidRDefault="006C0D01" w:rsidP="006C0D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MRT to</w:t>
            </w:r>
            <w:r w:rsidRPr="005336FF">
              <w:rPr>
                <w:b/>
                <w:sz w:val="28"/>
                <w:szCs w:val="28"/>
              </w:rPr>
              <w:t xml:space="preserve"> Sentosa (travel example)</w:t>
            </w:r>
          </w:p>
          <w:p w:rsidR="006C0D01" w:rsidRDefault="006C0D01" w:rsidP="006C0D01">
            <w:r>
              <w:t xml:space="preserve">From Terror Club: Bus stop 58191 (Aft Wellington Rd) </w:t>
            </w:r>
          </w:p>
          <w:p w:rsidR="006C0D01" w:rsidRDefault="006C0D01" w:rsidP="006C0D01">
            <w:r>
              <w:t>Ride 9 stops to Opp Yishun Station and walk across under the underpass through to opposite side of station. (Follow signs to MRT)</w:t>
            </w:r>
          </w:p>
          <w:p w:rsidR="006C0D01" w:rsidRDefault="006C0D01" w:rsidP="006C0D01">
            <w:r>
              <w:t xml:space="preserve">Wait for NS (MRT North South Line) towards Marina South Pier. Ride 11 Stops to Dhoby Ghaut station. </w:t>
            </w:r>
          </w:p>
          <w:p w:rsidR="006C0D01" w:rsidRDefault="006C0D01" w:rsidP="006C0D01">
            <w:r>
              <w:t>Change platform to NE (MRT North East line) towards Harbour Front. Ride 4 stops to Harbour Front.</w:t>
            </w:r>
          </w:p>
          <w:p w:rsidR="006C0D01" w:rsidRDefault="006C0D01" w:rsidP="006C0D01">
            <w:r>
              <w:t xml:space="preserve">Change platform to Sentosa Beach (light rail). </w:t>
            </w:r>
          </w:p>
          <w:p w:rsidR="006C0D01" w:rsidRDefault="006C0D01" w:rsidP="006C0D01">
            <w:r>
              <w:t xml:space="preserve">Choose from any station based on attraction you are going to. </w:t>
            </w:r>
          </w:p>
          <w:p w:rsidR="00EA349B" w:rsidRDefault="00EA349B" w:rsidP="00EA349B">
            <w:pPr>
              <w:rPr>
                <w:color w:val="D87E7E" w:themeColor="accent2" w:themeTint="99"/>
                <w:sz w:val="28"/>
                <w:szCs w:val="28"/>
              </w:rPr>
            </w:pPr>
          </w:p>
          <w:p w:rsidR="00EA349B" w:rsidRPr="006C0D01" w:rsidRDefault="00EA349B" w:rsidP="00EA349B">
            <w:pPr>
              <w:rPr>
                <w:sz w:val="28"/>
                <w:szCs w:val="28"/>
              </w:rPr>
            </w:pPr>
            <w:r>
              <w:rPr>
                <w:color w:val="D87E7E" w:themeColor="accent2" w:themeTint="99"/>
                <w:sz w:val="28"/>
                <w:szCs w:val="28"/>
              </w:rPr>
              <w:t>*A</w:t>
            </w:r>
            <w:r w:rsidRPr="006C0D01">
              <w:rPr>
                <w:color w:val="D87E7E" w:themeColor="accent2" w:themeTint="99"/>
                <w:sz w:val="28"/>
                <w:szCs w:val="28"/>
              </w:rPr>
              <w:t>lways keep a minimum balance of at least $3 every day*</w:t>
            </w:r>
          </w:p>
          <w:p w:rsidR="00307EC9" w:rsidRPr="0063311A" w:rsidRDefault="00307EC9" w:rsidP="0063311A"/>
        </w:tc>
        <w:tc>
          <w:tcPr>
            <w:tcW w:w="4565" w:type="dxa"/>
            <w:tcMar>
              <w:left w:w="720" w:type="dxa"/>
            </w:tcMar>
          </w:tcPr>
          <w:p w:rsidR="00307EC9" w:rsidRDefault="00B7525C">
            <w:r>
              <w:rPr>
                <w:noProof/>
                <w:color w:val="0000FF"/>
                <w:lang w:eastAsia="en-US"/>
              </w:rPr>
              <w:drawing>
                <wp:inline distT="0" distB="0" distL="0" distR="0" wp14:anchorId="30DE5484" wp14:editId="4F0DE60C">
                  <wp:extent cx="5943600" cy="3360420"/>
                  <wp:effectExtent l="0" t="0" r="0" b="0"/>
                  <wp:docPr id="3" name="irc_mi" descr="Image result for clarke quay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clarke quay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46" t="-229" r="-21291" b="-687"/>
                          <a:stretch/>
                        </pic:blipFill>
                        <pic:spPr bwMode="auto">
                          <a:xfrm>
                            <a:off x="0" y="0"/>
                            <a:ext cx="594360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349B" w:rsidRDefault="006C0D01" w:rsidP="006C0D01">
            <w:pPr>
              <w:rPr>
                <w:b/>
                <w:sz w:val="28"/>
                <w:szCs w:val="28"/>
              </w:rPr>
            </w:pPr>
            <w:r w:rsidRPr="00A030F4">
              <w:rPr>
                <w:b/>
                <w:sz w:val="28"/>
                <w:szCs w:val="28"/>
              </w:rPr>
              <w:t>MRT to Clarke Quay (travel example)</w:t>
            </w:r>
          </w:p>
          <w:p w:rsidR="006C0D01" w:rsidRPr="00EA349B" w:rsidRDefault="006C0D01" w:rsidP="006C0D01">
            <w:pPr>
              <w:rPr>
                <w:sz w:val="20"/>
                <w:szCs w:val="20"/>
              </w:rPr>
            </w:pPr>
            <w:r w:rsidRPr="00EA349B">
              <w:rPr>
                <w:sz w:val="20"/>
                <w:szCs w:val="20"/>
              </w:rPr>
              <w:t xml:space="preserve">From Terror Club: Bus stop 58191 (Aft Wellington Rd) </w:t>
            </w:r>
          </w:p>
          <w:p w:rsidR="006C0D01" w:rsidRPr="00EA349B" w:rsidRDefault="006C0D01" w:rsidP="006C0D01">
            <w:pPr>
              <w:rPr>
                <w:sz w:val="20"/>
                <w:szCs w:val="20"/>
              </w:rPr>
            </w:pPr>
            <w:r w:rsidRPr="00EA349B">
              <w:rPr>
                <w:sz w:val="20"/>
                <w:szCs w:val="20"/>
              </w:rPr>
              <w:t xml:space="preserve">Ride 9 stops to Opp Yishun Station and walk across under the underpass through to opposite side of station. </w:t>
            </w:r>
          </w:p>
          <w:p w:rsidR="006C0D01" w:rsidRPr="00EA349B" w:rsidRDefault="006C0D01" w:rsidP="006C0D01">
            <w:pPr>
              <w:rPr>
                <w:sz w:val="20"/>
                <w:szCs w:val="20"/>
              </w:rPr>
            </w:pPr>
            <w:r w:rsidRPr="00EA349B">
              <w:rPr>
                <w:sz w:val="20"/>
                <w:szCs w:val="20"/>
              </w:rPr>
              <w:t>Wait for NS (MRT North South Line) towards Marina South Pier. Ride 11 Stops to Dhoby Ghaut station.</w:t>
            </w:r>
          </w:p>
          <w:p w:rsidR="00EA349B" w:rsidRPr="00EA349B" w:rsidRDefault="006C0D01" w:rsidP="006C0D01">
            <w:pPr>
              <w:rPr>
                <w:sz w:val="20"/>
                <w:szCs w:val="20"/>
              </w:rPr>
            </w:pPr>
            <w:r w:rsidRPr="00EA349B">
              <w:rPr>
                <w:sz w:val="20"/>
                <w:szCs w:val="20"/>
              </w:rPr>
              <w:t>Change platform to NE (MRT North East line) towards Harbour Fr</w:t>
            </w:r>
            <w:r w:rsidR="00EA349B" w:rsidRPr="00EA349B">
              <w:rPr>
                <w:sz w:val="20"/>
                <w:szCs w:val="20"/>
              </w:rPr>
              <w:t xml:space="preserve">ont. Ride 1 stop to Clarke Quay. </w:t>
            </w:r>
          </w:p>
          <w:p w:rsidR="006C0D01" w:rsidRPr="00EA349B" w:rsidRDefault="006C0D01" w:rsidP="006C0D01">
            <w:pPr>
              <w:rPr>
                <w:sz w:val="20"/>
                <w:szCs w:val="20"/>
              </w:rPr>
            </w:pPr>
            <w:r w:rsidRPr="00EA349B">
              <w:rPr>
                <w:sz w:val="20"/>
                <w:szCs w:val="20"/>
              </w:rPr>
              <w:t>Walk to venue of your choice.</w:t>
            </w:r>
          </w:p>
          <w:p w:rsidR="00307EC9" w:rsidRPr="0063311A" w:rsidRDefault="00307EC9" w:rsidP="0063311A"/>
        </w:tc>
      </w:tr>
    </w:tbl>
    <w:p w:rsidR="009915C8" w:rsidRDefault="009915C8" w:rsidP="006A2084">
      <w:pPr>
        <w:pStyle w:val="NoSpacing"/>
      </w:pPr>
    </w:p>
    <w:sectPr w:rsidR="009915C8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578" w:rsidRDefault="003C3578" w:rsidP="00BF6AFD">
      <w:pPr>
        <w:spacing w:after="0" w:line="240" w:lineRule="auto"/>
      </w:pPr>
      <w:r>
        <w:separator/>
      </w:r>
    </w:p>
  </w:endnote>
  <w:endnote w:type="continuationSeparator" w:id="0">
    <w:p w:rsidR="003C3578" w:rsidRDefault="003C3578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578" w:rsidRDefault="003C3578" w:rsidP="00BF6AFD">
      <w:pPr>
        <w:spacing w:after="0" w:line="240" w:lineRule="auto"/>
      </w:pPr>
      <w:r>
        <w:separator/>
      </w:r>
    </w:p>
  </w:footnote>
  <w:footnote w:type="continuationSeparator" w:id="0">
    <w:p w:rsidR="003C3578" w:rsidRDefault="003C3578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FEE3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5A"/>
    <w:rsid w:val="000F7A5A"/>
    <w:rsid w:val="001372C8"/>
    <w:rsid w:val="001947E7"/>
    <w:rsid w:val="001D0847"/>
    <w:rsid w:val="00204BDF"/>
    <w:rsid w:val="00227118"/>
    <w:rsid w:val="0025581E"/>
    <w:rsid w:val="00307EC9"/>
    <w:rsid w:val="00365EBB"/>
    <w:rsid w:val="00366D64"/>
    <w:rsid w:val="003B391D"/>
    <w:rsid w:val="003C3578"/>
    <w:rsid w:val="00422379"/>
    <w:rsid w:val="0048634A"/>
    <w:rsid w:val="005259A3"/>
    <w:rsid w:val="005473B9"/>
    <w:rsid w:val="0056054A"/>
    <w:rsid w:val="005661E4"/>
    <w:rsid w:val="00571D35"/>
    <w:rsid w:val="005C6A14"/>
    <w:rsid w:val="005E5178"/>
    <w:rsid w:val="0063311A"/>
    <w:rsid w:val="00650347"/>
    <w:rsid w:val="0068396D"/>
    <w:rsid w:val="006A2084"/>
    <w:rsid w:val="006A2E06"/>
    <w:rsid w:val="006C0D01"/>
    <w:rsid w:val="007014C5"/>
    <w:rsid w:val="007647EF"/>
    <w:rsid w:val="007E3C3A"/>
    <w:rsid w:val="00830BEB"/>
    <w:rsid w:val="0089764D"/>
    <w:rsid w:val="008B000B"/>
    <w:rsid w:val="00960A60"/>
    <w:rsid w:val="009915C8"/>
    <w:rsid w:val="009F3198"/>
    <w:rsid w:val="00A54316"/>
    <w:rsid w:val="00A769D1"/>
    <w:rsid w:val="00A85868"/>
    <w:rsid w:val="00A95BFB"/>
    <w:rsid w:val="00AB4A01"/>
    <w:rsid w:val="00AB72BA"/>
    <w:rsid w:val="00AD7341"/>
    <w:rsid w:val="00B16D26"/>
    <w:rsid w:val="00B7525C"/>
    <w:rsid w:val="00BF6AFD"/>
    <w:rsid w:val="00C279A5"/>
    <w:rsid w:val="00C476E1"/>
    <w:rsid w:val="00CB65F7"/>
    <w:rsid w:val="00CD1DEA"/>
    <w:rsid w:val="00D27440"/>
    <w:rsid w:val="00DB5D32"/>
    <w:rsid w:val="00E06679"/>
    <w:rsid w:val="00EA349B"/>
    <w:rsid w:val="00EE0A38"/>
    <w:rsid w:val="00F65FF0"/>
    <w:rsid w:val="00F66B21"/>
    <w:rsid w:val="00F83409"/>
    <w:rsid w:val="00FA07B2"/>
    <w:rsid w:val="00FB3C8B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435A6D"/>
  <w15:chartTrackingRefBased/>
  <w15:docId w15:val="{CB5433EB-2B78-4AE6-9E00-17389B51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9D1"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semiHidden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7014C5"/>
    <w:pPr>
      <w:spacing w:after="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D1"/>
  </w:style>
  <w:style w:type="paragraph" w:styleId="Title">
    <w:name w:val="Title"/>
    <w:basedOn w:val="Normal"/>
    <w:link w:val="TitleChar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link w:val="SubtitleChar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BF6AFD"/>
    <w:rPr>
      <w:i/>
      <w:iCs/>
      <w:color w:val="FFFFFF" w:themeColor="background1"/>
      <w:sz w:val="26"/>
    </w:rPr>
  </w:style>
  <w:style w:type="paragraph" w:styleId="NoSpacing">
    <w:name w:val="No Spacing"/>
    <w:uiPriority w:val="98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BF6A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C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15C8"/>
  </w:style>
  <w:style w:type="paragraph" w:styleId="BlockText">
    <w:name w:val="Block Text"/>
    <w:basedOn w:val="Normal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15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15C8"/>
  </w:style>
  <w:style w:type="paragraph" w:styleId="BodyText2">
    <w:name w:val="Body Text 2"/>
    <w:basedOn w:val="Normal"/>
    <w:link w:val="BodyText2Char"/>
    <w:uiPriority w:val="99"/>
    <w:semiHidden/>
    <w:unhideWhenUsed/>
    <w:rsid w:val="009915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15C8"/>
  </w:style>
  <w:style w:type="paragraph" w:styleId="BodyText3">
    <w:name w:val="Body Text 3"/>
    <w:basedOn w:val="Normal"/>
    <w:link w:val="BodyText3Char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15C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15C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15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15C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15C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15C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15C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15C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15C8"/>
  </w:style>
  <w:style w:type="table" w:styleId="ColorfulGrid">
    <w:name w:val="Colorful Grid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15C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5C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5C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15C8"/>
  </w:style>
  <w:style w:type="character" w:customStyle="1" w:styleId="DateChar">
    <w:name w:val="Date Char"/>
    <w:basedOn w:val="DefaultParagraphFont"/>
    <w:link w:val="Date"/>
    <w:uiPriority w:val="99"/>
    <w:semiHidden/>
    <w:rsid w:val="009915C8"/>
  </w:style>
  <w:style w:type="paragraph" w:styleId="DocumentMap">
    <w:name w:val="Document Map"/>
    <w:basedOn w:val="Normal"/>
    <w:link w:val="DocumentMapChar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15C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15C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15C8"/>
  </w:style>
  <w:style w:type="character" w:styleId="Emphasis">
    <w:name w:val="Emphasis"/>
    <w:basedOn w:val="DefaultParagraphFont"/>
    <w:uiPriority w:val="20"/>
    <w:semiHidden/>
    <w:unhideWhenUsed/>
    <w:qFormat/>
    <w:rsid w:val="009915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15C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915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5C8"/>
    <w:rPr>
      <w:szCs w:val="20"/>
    </w:rPr>
  </w:style>
  <w:style w:type="table" w:styleId="GridTable1Light">
    <w:name w:val="Grid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3">
    <w:name w:val="Grid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rsid w:val="007014C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4C5"/>
  </w:style>
  <w:style w:type="character" w:customStyle="1" w:styleId="Heading4Char">
    <w:name w:val="Heading 4 Char"/>
    <w:basedOn w:val="DefaultParagraphFont"/>
    <w:link w:val="Heading4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9915C8"/>
  </w:style>
  <w:style w:type="paragraph" w:styleId="HTMLAddress">
    <w:name w:val="HTML Address"/>
    <w:basedOn w:val="Normal"/>
    <w:link w:val="HTMLAddressChar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15C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915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915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15C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915C8"/>
    <w:rPr>
      <w:i/>
      <w:iCs/>
    </w:rPr>
  </w:style>
  <w:style w:type="character" w:styleId="Hyperlink">
    <w:name w:val="Hyperlink"/>
    <w:basedOn w:val="DefaultParagraphFont"/>
    <w:uiPriority w:val="99"/>
    <w:unhideWhenUsed/>
    <w:rsid w:val="009915C8"/>
    <w:rPr>
      <w:color w:val="4D443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915C8"/>
    <w:rPr>
      <w:i/>
      <w:iCs/>
      <w:color w:val="03A99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15C8"/>
  </w:style>
  <w:style w:type="paragraph" w:styleId="List">
    <w:name w:val="List"/>
    <w:basedOn w:val="Normal"/>
    <w:uiPriority w:val="99"/>
    <w:semiHidden/>
    <w:unhideWhenUsed/>
    <w:rsid w:val="009915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915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915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915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915C8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15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15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9915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2">
    <w:name w:val="List Table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3">
    <w:name w:val="List Table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15C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915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15C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15C8"/>
  </w:style>
  <w:style w:type="character" w:styleId="PageNumber">
    <w:name w:val="page number"/>
    <w:basedOn w:val="DefaultParagraphFont"/>
    <w:uiPriority w:val="99"/>
    <w:semiHidden/>
    <w:unhideWhenUsed/>
    <w:rsid w:val="009915C8"/>
  </w:style>
  <w:style w:type="table" w:styleId="PlainTable1">
    <w:name w:val="Plain Table 1"/>
    <w:basedOn w:val="TableNormal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15C8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15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15C8"/>
  </w:style>
  <w:style w:type="paragraph" w:styleId="Signature">
    <w:name w:val="Signature"/>
    <w:basedOn w:val="Normal"/>
    <w:link w:val="SignatureChar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15C8"/>
  </w:style>
  <w:style w:type="character" w:styleId="Strong">
    <w:name w:val="Strong"/>
    <w:basedOn w:val="DefaultParagraphFont"/>
    <w:uiPriority w:val="22"/>
    <w:semiHidden/>
    <w:unhideWhenUsed/>
    <w:qFormat/>
    <w:rsid w:val="009915C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15C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15C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15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15C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15C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15C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15C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15C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15C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15C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15C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ContactInfo">
    <w:name w:val="Contact Info"/>
    <w:basedOn w:val="Normal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google.com.sg/url?sa=i&amp;rct=j&amp;q=&amp;esrc=s&amp;source=images&amp;cd=&amp;ved=2ahUKEwjX4d73vovjAhXKSH0KHfx0AUQQjRx6BAgBEAU&amp;url=http://www.arlingtoncoc.org/page7.html&amp;psig=AOvVaw3bmO6wWbHfCDxN3i-OQMhU&amp;ust=1561787686413307" TargetMode="External"/><Relationship Id="rId12" Type="http://schemas.openxmlformats.org/officeDocument/2006/relationships/hyperlink" Target="http://www.google.com.sg/url?sa=i&amp;rct=j&amp;q=&amp;esrc=s&amp;source=images&amp;cd=&amp;ved=2ahUKEwjMqvf-t4vjAhVEuY8KHTyUBdUQjRx6BAgBEAU&amp;url=http://www.giftntake.com/ezlink-card/&amp;psig=AOvVaw3XvDz1eV9incQ0pCjKzGhk&amp;ust=156178583072349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google.com.sg/url?sa=i&amp;rct=j&amp;q=&amp;esrc=s&amp;source=images&amp;cd=&amp;ved=2ahUKEwiqmbSdu4vjAhULk3AKHWraDIwQjRx6BAgBEAU&amp;url=http://buffalotrip.com/singapore/entertainment/clarke-quay.html&amp;psig=AOvVaw2_TPxx20geWi0u2L_BCG4J&amp;ust=1561786760179758" TargetMode="External"/><Relationship Id="rId10" Type="http://schemas.openxmlformats.org/officeDocument/2006/relationships/hyperlink" Target="https://www.google.com.sg/url?sa=i&amp;rct=j&amp;q=&amp;esrc=s&amp;source=images&amp;cd=&amp;ved=2ahUKEwiDupH8s4vjAhXRfisKHSHUCR0QjRx6BAgBEAU&amp;url=https://www.straitstimes.com/singapore/transport/mrt-reliability-in-singapore-on-par-with-that-in-hk-taipei&amp;psig=AOvVaw0hGdzDjhBu4l28_70H4zeW&amp;ust=156178423225596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ezlink.com.s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kee-MGR\AppData\Roaming\Microsoft\Templates\Brochur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D32A21CCC74253BC2C0D8C96F49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14EB0-4CF5-4406-A794-F850CB6ED2BD}"/>
      </w:docPartPr>
      <w:docPartBody>
        <w:p w:rsidR="00000000" w:rsidRDefault="00664743">
          <w:pPr>
            <w:pStyle w:val="1FD32A21CCC74253BC2C0D8C96F490DC"/>
          </w:pPr>
          <w:r>
            <w:t>Company Name</w:t>
          </w:r>
        </w:p>
      </w:docPartBody>
    </w:docPart>
    <w:docPart>
      <w:docPartPr>
        <w:name w:val="9AC131B24FDE4828A33EEB1122FF3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B5D2F-F796-4421-AA8C-87CC7219A93F}"/>
      </w:docPartPr>
      <w:docPartBody>
        <w:p w:rsidR="00000000" w:rsidRDefault="00664743">
          <w:pPr>
            <w:pStyle w:val="9AC131B24FDE4828A33EEB1122FF3A86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82"/>
    <w:rsid w:val="002D7782"/>
    <w:rsid w:val="0066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412DC2BC6C42B08AC066F75C3C05B5">
    <w:name w:val="E1412DC2BC6C42B08AC066F75C3C05B5"/>
  </w:style>
  <w:style w:type="paragraph" w:customStyle="1" w:styleId="8315D01F70C641D484F930BDE3C146DE">
    <w:name w:val="8315D01F70C641D484F930BDE3C146DE"/>
  </w:style>
  <w:style w:type="paragraph" w:customStyle="1" w:styleId="25D9233D591640639E1263F73DFAC5E1">
    <w:name w:val="25D9233D591640639E1263F73DFAC5E1"/>
  </w:style>
  <w:style w:type="paragraph" w:styleId="ListBullet">
    <w:name w:val="List Bullet"/>
    <w:basedOn w:val="Normal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68124E4C07754EA79553F980517EBF6E">
    <w:name w:val="68124E4C07754EA79553F980517EBF6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EB92BF77CDE4748A99AC09DE65E1233">
    <w:name w:val="EEB92BF77CDE4748A99AC09DE65E1233"/>
  </w:style>
  <w:style w:type="paragraph" w:customStyle="1" w:styleId="512EE30FBF8D4C91BCDAC6AF2A70003A">
    <w:name w:val="512EE30FBF8D4C91BCDAC6AF2A70003A"/>
  </w:style>
  <w:style w:type="paragraph" w:customStyle="1" w:styleId="238CD2D3726E4C5086CFE0B104F91FB7">
    <w:name w:val="238CD2D3726E4C5086CFE0B104F91FB7"/>
  </w:style>
  <w:style w:type="paragraph" w:customStyle="1" w:styleId="9E21F753C0E34BB88B7194BEDBCAC9AA">
    <w:name w:val="9E21F753C0E34BB88B7194BEDBCAC9AA"/>
  </w:style>
  <w:style w:type="paragraph" w:customStyle="1" w:styleId="2A8450D025B04A8B93D176EFAAC5B1E1">
    <w:name w:val="2A8450D025B04A8B93D176EFAAC5B1E1"/>
  </w:style>
  <w:style w:type="paragraph" w:customStyle="1" w:styleId="D2D3E2451D324FD692A6D0906F29963E">
    <w:name w:val="D2D3E2451D324FD692A6D0906F29963E"/>
  </w:style>
  <w:style w:type="paragraph" w:customStyle="1" w:styleId="0ED7790668A54566920792C013367C66">
    <w:name w:val="0ED7790668A54566920792C013367C66"/>
  </w:style>
  <w:style w:type="paragraph" w:customStyle="1" w:styleId="1FD32A21CCC74253BC2C0D8C96F490DC">
    <w:name w:val="1FD32A21CCC74253BC2C0D8C96F490DC"/>
  </w:style>
  <w:style w:type="paragraph" w:customStyle="1" w:styleId="A7237AE5086E4BD38A72F94BDF301E53">
    <w:name w:val="A7237AE5086E4BD38A72F94BDF301E53"/>
  </w:style>
  <w:style w:type="paragraph" w:customStyle="1" w:styleId="9AC131B24FDE4828A33EEB1122FF3A86">
    <w:name w:val="9AC131B24FDE4828A33EEB1122FF3A86"/>
  </w:style>
  <w:style w:type="paragraph" w:customStyle="1" w:styleId="BF17736BF6E446B4A58877C46E6FED12">
    <w:name w:val="BF17736BF6E446B4A58877C46E6FED12"/>
  </w:style>
  <w:style w:type="paragraph" w:customStyle="1" w:styleId="C65329A973834A20AE4110D57C62C060">
    <w:name w:val="C65329A973834A20AE4110D57C62C060"/>
  </w:style>
  <w:style w:type="paragraph" w:customStyle="1" w:styleId="1BEE4CCE3088400FA9CF6864CCFEB6DC">
    <w:name w:val="1BEE4CCE3088400FA9CF6864CCFEB6DC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37C77C7EAD6F41759B0192320815F32F">
    <w:name w:val="37C77C7EAD6F41759B0192320815F32F"/>
  </w:style>
  <w:style w:type="paragraph" w:customStyle="1" w:styleId="D1CDDDA0CB99496D95E40EF1272AC44F">
    <w:name w:val="D1CDDDA0CB99496D95E40EF1272AC44F"/>
  </w:style>
  <w:style w:type="paragraph" w:customStyle="1" w:styleId="80184DE5B7994FC99F304590E82976C6">
    <w:name w:val="80184DE5B7994FC99F304590E82976C6"/>
  </w:style>
  <w:style w:type="paragraph" w:customStyle="1" w:styleId="03C6E980FC414924BBACE1568597717F">
    <w:name w:val="03C6E980FC414924BBACE1568597717F"/>
  </w:style>
  <w:style w:type="paragraph" w:customStyle="1" w:styleId="BD1F3779D86A4631842B7A0211B51C9D">
    <w:name w:val="BD1F3779D86A4631842B7A0211B51C9D"/>
  </w:style>
  <w:style w:type="paragraph" w:customStyle="1" w:styleId="A318BFC173C1425AA114201CB642D561">
    <w:name w:val="A318BFC173C1425AA114201CB642D561"/>
  </w:style>
  <w:style w:type="paragraph" w:customStyle="1" w:styleId="83AD98C605F942069BF95E7E397BF1D8">
    <w:name w:val="83AD98C605F942069BF95E7E397BF1D8"/>
  </w:style>
  <w:style w:type="paragraph" w:customStyle="1" w:styleId="2069F582FBDB49A2A8DFB9F9398D690A">
    <w:name w:val="2069F582FBDB49A2A8DFB9F9398D690A"/>
  </w:style>
  <w:style w:type="paragraph" w:customStyle="1" w:styleId="0AF0E84B9FF0418B8AA7E75A077BAA7B">
    <w:name w:val="0AF0E84B9FF0418B8AA7E75A077BAA7B"/>
  </w:style>
  <w:style w:type="paragraph" w:customStyle="1" w:styleId="F65136CC10674BE699D0B4B40EEE4B5C">
    <w:name w:val="F65136CC10674BE699D0B4B40EEE4B5C"/>
  </w:style>
  <w:style w:type="paragraph" w:customStyle="1" w:styleId="67C9DBE38A884D528D11C0E7E1869856">
    <w:name w:val="67C9DBE38A884D528D11C0E7E1869856"/>
  </w:style>
  <w:style w:type="paragraph" w:customStyle="1" w:styleId="7404AC67156A454EA83061658B1AE3F1">
    <w:name w:val="7404AC67156A454EA83061658B1AE3F1"/>
  </w:style>
  <w:style w:type="paragraph" w:customStyle="1" w:styleId="35C7EA6D3C484B38997E81A72A0777CD">
    <w:name w:val="35C7EA6D3C484B38997E81A72A0777CD"/>
    <w:rsid w:val="002D7782"/>
  </w:style>
  <w:style w:type="paragraph" w:customStyle="1" w:styleId="F73DBB6A10DB4B45B582CCEFEF5DEC37">
    <w:name w:val="F73DBB6A10DB4B45B582CCEFEF5DEC37"/>
    <w:rsid w:val="002D7782"/>
  </w:style>
  <w:style w:type="paragraph" w:customStyle="1" w:styleId="82587C3876E548F095ADF29648946727">
    <w:name w:val="82587C3876E548F095ADF29648946727"/>
    <w:rsid w:val="002D7782"/>
  </w:style>
  <w:style w:type="paragraph" w:customStyle="1" w:styleId="A9745B353B104E7391C9B091B853D769">
    <w:name w:val="A9745B353B104E7391C9B091B853D769"/>
    <w:rsid w:val="002D7782"/>
  </w:style>
  <w:style w:type="paragraph" w:customStyle="1" w:styleId="7876E3A57938400C925026714C26AEDA">
    <w:name w:val="7876E3A57938400C925026714C26AEDA"/>
    <w:rsid w:val="002D77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Brochure(2)</Template>
  <TotalTime>78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ITT Manager</dc:creator>
  <cp:keywords>MWR COMMUNITY RECREATION</cp:keywords>
  <cp:lastModifiedBy>ITT Manager</cp:lastModifiedBy>
  <cp:revision>3</cp:revision>
  <cp:lastPrinted>2019-06-28T05:59:00Z</cp:lastPrinted>
  <dcterms:created xsi:type="dcterms:W3CDTF">2019-06-28T04:16:00Z</dcterms:created>
  <dcterms:modified xsi:type="dcterms:W3CDTF">2019-06-28T06:07:00Z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