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Layout"/>
        <w:tblW w:w="0" w:type="auto"/>
        <w:jc w:val="center"/>
        <w:tblLayout w:type="fixed"/>
        <w:tblLook w:val="04A0" w:firstRow="1" w:lastRow="0" w:firstColumn="1" w:lastColumn="0" w:noHBand="0" w:noVBand="1"/>
        <w:tblDescription w:val="Brochure layout table"/>
      </w:tblPr>
      <w:tblGrid>
        <w:gridCol w:w="4565"/>
        <w:gridCol w:w="5285"/>
        <w:gridCol w:w="4565"/>
      </w:tblGrid>
      <w:tr w:rsidR="00307EC9" w:rsidTr="00307EC9">
        <w:trPr>
          <w:jc w:val="center"/>
        </w:trPr>
        <w:tc>
          <w:tcPr>
            <w:tcW w:w="4565" w:type="dxa"/>
            <w:tcMar>
              <w:right w:w="720" w:type="dxa"/>
            </w:tcMar>
          </w:tcPr>
          <w:p w:rsidR="00307EC9" w:rsidRDefault="00ED29AA">
            <w:r>
              <w:rPr>
                <w:noProof/>
                <w:color w:val="0000FF"/>
                <w:lang w:eastAsia="en-US"/>
              </w:rPr>
              <w:drawing>
                <wp:inline distT="0" distB="0" distL="0" distR="0" wp14:anchorId="5AA243F5" wp14:editId="4482AAE9">
                  <wp:extent cx="2522220" cy="2567940"/>
                  <wp:effectExtent l="0" t="0" r="0" b="3810"/>
                  <wp:docPr id="1" name="irc_mi" descr="Related image">
                    <a:hlinkClick xmlns:a="http://schemas.openxmlformats.org/drawingml/2006/main" r:id="rId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Related image">
                            <a:hlinkClick r:id="rId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3583"/>
                          <a:stretch/>
                        </pic:blipFill>
                        <pic:spPr bwMode="auto">
                          <a:xfrm>
                            <a:off x="0" y="0"/>
                            <a:ext cx="2522220" cy="2567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E50E3" w:rsidRPr="00784D44" w:rsidRDefault="00CE50E3" w:rsidP="00CE50E3">
            <w:pPr>
              <w:rPr>
                <w:color w:val="auto"/>
              </w:rPr>
            </w:pPr>
            <w:r w:rsidRPr="00784D44">
              <w:rPr>
                <w:rFonts w:eastAsia="Times New Roman" w:cs="Times New Roman"/>
                <w:b/>
                <w:bCs/>
                <w:color w:val="auto"/>
                <w:lang w:val="en"/>
              </w:rPr>
              <w:t>Singapore Botanic Gardens</w:t>
            </w:r>
            <w:r w:rsidRPr="00784D44">
              <w:rPr>
                <w:rFonts w:eastAsia="Times New Roman" w:cs="Times New Roman"/>
                <w:color w:val="auto"/>
                <w:lang w:val="en"/>
              </w:rPr>
              <w:t xml:space="preserve"> is a 160-year-old tropical garden located at the fringe of </w:t>
            </w:r>
            <w:hyperlink r:id="rId9" w:tooltip="Singapore" w:history="1">
              <w:r w:rsidRPr="00784D44">
                <w:rPr>
                  <w:rFonts w:eastAsia="Times New Roman" w:cs="Times New Roman"/>
                  <w:color w:val="auto"/>
                  <w:lang w:val="en"/>
                </w:rPr>
                <w:t>Singapore</w:t>
              </w:r>
            </w:hyperlink>
            <w:r w:rsidRPr="00784D44">
              <w:rPr>
                <w:rFonts w:eastAsia="Times New Roman" w:cs="Times New Roman"/>
                <w:color w:val="auto"/>
                <w:lang w:val="en"/>
              </w:rPr>
              <w:t xml:space="preserve">'s </w:t>
            </w:r>
            <w:hyperlink r:id="rId10" w:tooltip="Orchard Road" w:history="1">
              <w:r w:rsidRPr="00784D44">
                <w:rPr>
                  <w:rFonts w:eastAsia="Times New Roman" w:cs="Times New Roman"/>
                  <w:color w:val="auto"/>
                  <w:lang w:val="en"/>
                </w:rPr>
                <w:t>Orchard Road</w:t>
              </w:r>
            </w:hyperlink>
            <w:r w:rsidRPr="00784D44">
              <w:rPr>
                <w:rFonts w:eastAsia="Times New Roman" w:cs="Times New Roman"/>
                <w:color w:val="auto"/>
                <w:lang w:val="en"/>
              </w:rPr>
              <w:t xml:space="preserve"> shopping district. It is one of three gardens, and the only tropical garden, to be honored as a UNESCO </w:t>
            </w:r>
            <w:hyperlink r:id="rId11" w:tooltip="World Heritage Site" w:history="1">
              <w:r w:rsidRPr="00784D44">
                <w:rPr>
                  <w:rFonts w:eastAsia="Times New Roman" w:cs="Times New Roman"/>
                  <w:color w:val="auto"/>
                  <w:lang w:val="en"/>
                </w:rPr>
                <w:t>World Heritage Site</w:t>
              </w:r>
            </w:hyperlink>
            <w:r w:rsidRPr="00784D44">
              <w:rPr>
                <w:rFonts w:eastAsia="Times New Roman" w:cs="Times New Roman"/>
                <w:color w:val="auto"/>
                <w:lang w:val="en"/>
              </w:rPr>
              <w:t xml:space="preserve">. It was declared the inaugural </w:t>
            </w:r>
            <w:bookmarkStart w:id="0" w:name="_GoBack"/>
            <w:bookmarkEnd w:id="0"/>
            <w:r w:rsidRPr="00784D44">
              <w:rPr>
                <w:rFonts w:eastAsia="Times New Roman" w:cs="Times New Roman"/>
                <w:i/>
                <w:iCs/>
                <w:color w:val="auto"/>
                <w:lang w:val="en"/>
              </w:rPr>
              <w:t>Garden of the Year</w:t>
            </w:r>
            <w:r w:rsidRPr="00784D44">
              <w:rPr>
                <w:rFonts w:eastAsia="Times New Roman" w:cs="Times New Roman"/>
                <w:color w:val="auto"/>
                <w:lang w:val="en"/>
              </w:rPr>
              <w:t xml:space="preserve">, International Garden Tourism Awards in 2012, and received </w:t>
            </w:r>
            <w:hyperlink r:id="rId12" w:tooltip="Michelin Guide" w:history="1">
              <w:r w:rsidRPr="00784D44">
                <w:rPr>
                  <w:rFonts w:eastAsia="Times New Roman" w:cs="Times New Roman"/>
                  <w:color w:val="auto"/>
                  <w:lang w:val="en"/>
                </w:rPr>
                <w:t>Michelin</w:t>
              </w:r>
            </w:hyperlink>
            <w:r w:rsidRPr="00784D44">
              <w:rPr>
                <w:rFonts w:eastAsia="Times New Roman" w:cs="Times New Roman"/>
                <w:color w:val="auto"/>
                <w:lang w:val="en"/>
              </w:rPr>
              <w:t xml:space="preserve">'s three-star rating in 2008. </w:t>
            </w:r>
          </w:p>
          <w:p w:rsidR="00CE50E3" w:rsidRPr="00784D44" w:rsidRDefault="00CE50E3" w:rsidP="00CE50E3">
            <w:pPr>
              <w:rPr>
                <w:rFonts w:eastAsia="Times New Roman" w:cs="Times New Roman"/>
                <w:color w:val="auto"/>
                <w:lang w:val="en"/>
              </w:rPr>
            </w:pPr>
            <w:r w:rsidRPr="00784D44">
              <w:rPr>
                <w:rFonts w:eastAsia="Times New Roman" w:cs="Times New Roman"/>
                <w:color w:val="auto"/>
                <w:lang w:val="en"/>
              </w:rPr>
              <w:t xml:space="preserve">The </w:t>
            </w:r>
            <w:hyperlink r:id="rId13" w:tooltip="National Orchid Garden" w:history="1">
              <w:r w:rsidRPr="00784D44">
                <w:rPr>
                  <w:rFonts w:eastAsia="Times New Roman" w:cs="Times New Roman"/>
                  <w:b/>
                  <w:color w:val="auto"/>
                  <w:lang w:val="en"/>
                </w:rPr>
                <w:t>National Orchid Garden</w:t>
              </w:r>
            </w:hyperlink>
            <w:r w:rsidRPr="00784D44">
              <w:rPr>
                <w:rFonts w:eastAsia="Times New Roman" w:cs="Times New Roman"/>
                <w:color w:val="auto"/>
                <w:lang w:val="en"/>
              </w:rPr>
              <w:t xml:space="preserve">, within the main gardens, is at the forefront of </w:t>
            </w:r>
            <w:hyperlink r:id="rId14" w:tooltip="Orchid" w:history="1">
              <w:r w:rsidRPr="00784D44">
                <w:rPr>
                  <w:rFonts w:eastAsia="Times New Roman" w:cs="Times New Roman"/>
                  <w:color w:val="auto"/>
                  <w:lang w:val="en"/>
                </w:rPr>
                <w:t>orchid</w:t>
              </w:r>
            </w:hyperlink>
            <w:r w:rsidRPr="00784D44">
              <w:rPr>
                <w:rFonts w:eastAsia="Times New Roman" w:cs="Times New Roman"/>
                <w:color w:val="auto"/>
                <w:lang w:val="en"/>
              </w:rPr>
              <w:t xml:space="preserve"> studies and a pioneer in the cultivation of </w:t>
            </w:r>
            <w:hyperlink r:id="rId15" w:anchor="Hybrid_plants" w:tooltip="Hybrid (biology)" w:history="1">
              <w:r w:rsidRPr="00784D44">
                <w:rPr>
                  <w:rFonts w:eastAsia="Times New Roman" w:cs="Times New Roman"/>
                  <w:color w:val="auto"/>
                  <w:lang w:val="en"/>
                </w:rPr>
                <w:t>hybrids</w:t>
              </w:r>
            </w:hyperlink>
            <w:r w:rsidRPr="00784D44">
              <w:rPr>
                <w:rFonts w:eastAsia="Times New Roman" w:cs="Times New Roman"/>
                <w:color w:val="auto"/>
                <w:lang w:val="en"/>
              </w:rPr>
              <w:t>, complementing the nation's status as a major exporter of cut orchids, it houses the largest orchid collection of 1,200 species and 2,000 hybrids.</w:t>
            </w:r>
          </w:p>
          <w:p w:rsidR="00307EC9" w:rsidRDefault="00307EC9" w:rsidP="00CE50E3">
            <w:pPr>
              <w:pStyle w:val="ListBullet"/>
              <w:numPr>
                <w:ilvl w:val="0"/>
                <w:numId w:val="0"/>
              </w:numPr>
              <w:ind w:left="288" w:hanging="288"/>
            </w:pPr>
          </w:p>
        </w:tc>
        <w:tc>
          <w:tcPr>
            <w:tcW w:w="5285" w:type="dxa"/>
            <w:tcMar>
              <w:left w:w="720" w:type="dxa"/>
              <w:right w:w="720" w:type="dxa"/>
            </w:tcMar>
          </w:tcPr>
          <w:tbl>
            <w:tblPr>
              <w:tblStyle w:val="TableLayout"/>
              <w:tblW w:w="5000" w:type="pct"/>
              <w:tblLayout w:type="fixed"/>
              <w:tblLook w:val="04A0" w:firstRow="1" w:lastRow="0" w:firstColumn="1" w:lastColumn="0" w:noHBand="0" w:noVBand="1"/>
              <w:tblDescription w:val="Layout table"/>
            </w:tblPr>
            <w:tblGrid>
              <w:gridCol w:w="3845"/>
            </w:tblGrid>
            <w:tr w:rsidR="00307EC9">
              <w:trPr>
                <w:trHeight w:hRule="exact" w:val="7920"/>
              </w:trPr>
              <w:tc>
                <w:tcPr>
                  <w:tcW w:w="5000" w:type="pct"/>
                </w:tcPr>
                <w:p w:rsidR="00CE50E3" w:rsidRPr="00D96F4F" w:rsidRDefault="00CE50E3" w:rsidP="00CE50E3">
                  <w:pPr>
                    <w:spacing w:after="210" w:line="360" w:lineRule="atLeast"/>
                    <w:textAlignment w:val="top"/>
                    <w:outlineLvl w:val="1"/>
                    <w:rPr>
                      <w:rFonts w:eastAsia="Times New Roman" w:cs="Arial"/>
                      <w:caps/>
                      <w:color w:val="093268"/>
                      <w:sz w:val="33"/>
                      <w:szCs w:val="33"/>
                      <w:lang w:val="en" w:eastAsia="en-US"/>
                    </w:rPr>
                  </w:pPr>
                  <w:r w:rsidRPr="00D96F4F">
                    <w:rPr>
                      <w:rFonts w:eastAsia="Times New Roman" w:cs="Arial"/>
                      <w:caps/>
                      <w:color w:val="093268"/>
                      <w:sz w:val="33"/>
                      <w:szCs w:val="33"/>
                      <w:lang w:val="en" w:eastAsia="en-US"/>
                    </w:rPr>
                    <w:t>Welcome to MWR</w:t>
                  </w:r>
                </w:p>
                <w:p w:rsidR="00CE50E3" w:rsidRPr="00D96F4F" w:rsidRDefault="00CE50E3" w:rsidP="00CE50E3">
                  <w:pPr>
                    <w:spacing w:after="210" w:line="360" w:lineRule="atLeast"/>
                    <w:textAlignment w:val="top"/>
                    <w:outlineLvl w:val="1"/>
                    <w:rPr>
                      <w:rFonts w:eastAsia="Times New Roman" w:cs="Arial"/>
                      <w:caps/>
                      <w:color w:val="093268"/>
                      <w:sz w:val="33"/>
                      <w:szCs w:val="33"/>
                      <w:lang w:val="en" w:eastAsia="en-US"/>
                    </w:rPr>
                  </w:pPr>
                  <w:r w:rsidRPr="00D96F4F">
                    <w:rPr>
                      <w:rFonts w:eastAsia="Times New Roman" w:cs="Arial"/>
                      <w:caps/>
                      <w:color w:val="093268"/>
                      <w:sz w:val="33"/>
                      <w:szCs w:val="33"/>
                      <w:lang w:val="en" w:eastAsia="en-US"/>
                    </w:rPr>
                    <w:t>Singapore</w:t>
                  </w:r>
                </w:p>
                <w:p w:rsidR="00CE50E3" w:rsidRPr="00D96F4F" w:rsidRDefault="00CE50E3" w:rsidP="00CE50E3">
                  <w:pPr>
                    <w:spacing w:after="0" w:line="240" w:lineRule="auto"/>
                    <w:textAlignment w:val="top"/>
                    <w:rPr>
                      <w:rFonts w:eastAsia="Times New Roman" w:cs="Helvetica"/>
                      <w:color w:val="000100"/>
                      <w:sz w:val="24"/>
                      <w:szCs w:val="24"/>
                      <w:lang w:val="en" w:eastAsia="en-US"/>
                    </w:rPr>
                  </w:pPr>
                  <w:r w:rsidRPr="00D96F4F">
                    <w:rPr>
                      <w:rFonts w:eastAsia="Times New Roman" w:cs="Helvetica"/>
                      <w:color w:val="000100"/>
                      <w:sz w:val="24"/>
                      <w:szCs w:val="24"/>
                      <w:lang w:val="en" w:eastAsia="en-US"/>
                    </w:rPr>
                    <w:t xml:space="preserve">Morale, Welfare &amp; Recreation Singapore is located just north of the equator on the sunny, tropical island city-state of Singapore. </w:t>
                  </w:r>
                </w:p>
                <w:p w:rsidR="00CE50E3" w:rsidRPr="00D96F4F" w:rsidRDefault="00CE50E3" w:rsidP="00CE50E3">
                  <w:pPr>
                    <w:spacing w:after="0" w:line="240" w:lineRule="auto"/>
                    <w:textAlignment w:val="top"/>
                    <w:rPr>
                      <w:rFonts w:eastAsia="Times New Roman" w:cs="Helvetica"/>
                      <w:color w:val="000100"/>
                      <w:sz w:val="24"/>
                      <w:szCs w:val="24"/>
                      <w:lang w:val="en" w:eastAsia="en-US"/>
                    </w:rPr>
                  </w:pPr>
                  <w:r w:rsidRPr="00D96F4F">
                    <w:rPr>
                      <w:rFonts w:eastAsia="Times New Roman" w:cs="Helvetica"/>
                      <w:color w:val="000100"/>
                      <w:sz w:val="24"/>
                      <w:szCs w:val="24"/>
                      <w:lang w:val="en" w:eastAsia="en-US"/>
                    </w:rPr>
                    <w:t>Our dedicated mission is providing a quality of life for our military and their families through fitness &amp; sports, child &amp; youth programs, food &amp; beverage services, and a wide availability of recreational activities.</w:t>
                  </w:r>
                </w:p>
                <w:p w:rsidR="00CE50E3" w:rsidRPr="00D96F4F" w:rsidRDefault="00CE50E3" w:rsidP="00CE50E3">
                  <w:pPr>
                    <w:spacing w:after="0" w:line="240" w:lineRule="auto"/>
                    <w:textAlignment w:val="top"/>
                    <w:rPr>
                      <w:rFonts w:eastAsia="Times New Roman" w:cs="Arial"/>
                      <w:color w:val="000100"/>
                      <w:sz w:val="24"/>
                      <w:szCs w:val="24"/>
                      <w:lang w:val="en" w:eastAsia="en-US"/>
                    </w:rPr>
                  </w:pPr>
                </w:p>
                <w:p w:rsidR="00CE50E3" w:rsidRPr="00D96F4F" w:rsidRDefault="00CE50E3" w:rsidP="00CE50E3">
                  <w:pPr>
                    <w:spacing w:after="0" w:line="240" w:lineRule="auto"/>
                    <w:textAlignment w:val="top"/>
                    <w:rPr>
                      <w:rFonts w:eastAsia="Times New Roman" w:cs="Arial"/>
                      <w:color w:val="000100"/>
                      <w:sz w:val="24"/>
                      <w:szCs w:val="24"/>
                      <w:lang w:val="en" w:eastAsia="en-US"/>
                    </w:rPr>
                  </w:pPr>
                  <w:r w:rsidRPr="00D96F4F">
                    <w:rPr>
                      <w:rFonts w:eastAsia="Times New Roman" w:cs="Arial"/>
                      <w:color w:val="000100"/>
                      <w:sz w:val="24"/>
                      <w:szCs w:val="24"/>
                      <w:lang w:val="en" w:eastAsia="en-US"/>
                    </w:rPr>
                    <w:t>MWR is always looking for feedback on the services they provide. Please take a few minutes to complete a survey by clicking on the appropriate program below and let us know how we’re doing. Any input, positive or negative, is welcome.</w:t>
                  </w:r>
                </w:p>
                <w:p w:rsidR="00CE50E3" w:rsidRPr="00D96F4F" w:rsidRDefault="00CE50E3" w:rsidP="00CE50E3">
                  <w:pPr>
                    <w:spacing w:after="0" w:line="240" w:lineRule="auto"/>
                    <w:textAlignment w:val="top"/>
                    <w:rPr>
                      <w:rFonts w:eastAsia="Times New Roman" w:cs="Arial"/>
                      <w:color w:val="000100"/>
                      <w:sz w:val="24"/>
                      <w:szCs w:val="24"/>
                      <w:lang w:val="en" w:eastAsia="en-US"/>
                    </w:rPr>
                  </w:pPr>
                  <w:r w:rsidRPr="00D96F4F">
                    <w:rPr>
                      <w:rFonts w:eastAsia="Times New Roman" w:cs="Arial"/>
                      <w:color w:val="000100"/>
                      <w:sz w:val="24"/>
                      <w:szCs w:val="24"/>
                      <w:lang w:val="en" w:eastAsia="en-US"/>
                    </w:rPr>
                    <w:t> </w:t>
                  </w:r>
                </w:p>
                <w:p w:rsidR="00CE50E3" w:rsidRPr="00D96F4F" w:rsidRDefault="00CE50E3" w:rsidP="00CE50E3">
                  <w:pPr>
                    <w:spacing w:after="0" w:line="240" w:lineRule="auto"/>
                    <w:textAlignment w:val="top"/>
                    <w:rPr>
                      <w:rFonts w:eastAsia="Times New Roman" w:cs="Arial"/>
                      <w:color w:val="000100"/>
                      <w:sz w:val="21"/>
                      <w:szCs w:val="21"/>
                      <w:lang w:val="en" w:eastAsia="en-US"/>
                    </w:rPr>
                  </w:pPr>
                  <w:r w:rsidRPr="00D96F4F">
                    <w:rPr>
                      <w:rFonts w:eastAsia="Times New Roman" w:cs="Arial"/>
                      <w:color w:val="000100"/>
                      <w:sz w:val="24"/>
                      <w:szCs w:val="24"/>
                      <w:lang w:val="en" w:eastAsia="en-US"/>
                    </w:rPr>
                    <w:t>Please visit our online survey by SurveyMonkey:</w:t>
                  </w:r>
                </w:p>
                <w:p w:rsidR="00307EC9" w:rsidRDefault="00CE50E3" w:rsidP="00CE50E3">
                  <w:r w:rsidRPr="00D96F4F">
                    <w:rPr>
                      <w:rFonts w:eastAsia="Times New Roman" w:cs="Arial"/>
                      <w:color w:val="0070C0"/>
                      <w:sz w:val="24"/>
                      <w:szCs w:val="24"/>
                      <w:lang w:val="en" w:eastAsia="en-US"/>
                    </w:rPr>
                    <w:t>https://www.surveymonkey.com/r/CommunityRecSingapore</w:t>
                  </w:r>
                </w:p>
              </w:tc>
            </w:tr>
            <w:tr w:rsidR="00307EC9">
              <w:trPr>
                <w:trHeight w:hRule="exact" w:val="2880"/>
              </w:trPr>
              <w:tc>
                <w:tcPr>
                  <w:tcW w:w="5000" w:type="pct"/>
                  <w:vAlign w:val="bottom"/>
                </w:tcPr>
                <w:tbl>
                  <w:tblPr>
                    <w:tblStyle w:val="TableLayout"/>
                    <w:tblW w:w="5929" w:type="dxa"/>
                    <w:tblLayout w:type="fixed"/>
                    <w:tblLook w:val="04A0" w:firstRow="1" w:lastRow="0" w:firstColumn="1" w:lastColumn="0" w:noHBand="0" w:noVBand="1"/>
                    <w:tblDescription w:val="Company layout table"/>
                  </w:tblPr>
                  <w:tblGrid>
                    <w:gridCol w:w="1221"/>
                    <w:gridCol w:w="2354"/>
                    <w:gridCol w:w="2354"/>
                  </w:tblGrid>
                  <w:tr w:rsidR="00CE50E3" w:rsidTr="00286B65">
                    <w:tc>
                      <w:tcPr>
                        <w:tcW w:w="1221" w:type="dxa"/>
                        <w:vAlign w:val="center"/>
                      </w:tcPr>
                      <w:p w:rsidR="00CE50E3" w:rsidRPr="001947E7" w:rsidRDefault="00CE50E3" w:rsidP="00CE50E3">
                        <w:pPr>
                          <w:pStyle w:val="NoSpacing"/>
                        </w:pPr>
                        <w:r w:rsidRPr="002E6BCB">
                          <w:rPr>
                            <w:noProof/>
                            <w:lang w:eastAsia="en-US"/>
                          </w:rPr>
                          <w:drawing>
                            <wp:inline distT="0" distB="0" distL="0" distR="0" wp14:anchorId="2DC32ECC" wp14:editId="33E70D7E">
                              <wp:extent cx="746760" cy="418186"/>
                              <wp:effectExtent l="0" t="0" r="0" b="1270"/>
                              <wp:docPr id="7" name="Picture 7" descr="C:\Users\Yankee-MGR\Documents\Templates\MWR Community Recreation Logo 2018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C:\Users\Yankee-MGR\Documents\Templates\MWR Community Recreation Logo 2018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66941" cy="42948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354" w:type="dxa"/>
                        <w:vAlign w:val="center"/>
                      </w:tcPr>
                      <w:sdt>
                        <w:sdtPr>
                          <w:alias w:val="Enter Company Name:"/>
                          <w:tag w:val="Enter Company Name:"/>
                          <w:id w:val="-1028260782"/>
                          <w:placeholder>
                            <w:docPart w:val="59B165FD77294FE798D6E192B2A26BEC"/>
                          </w:placeholder>
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<w15:appearance w15:val="hidden"/>
                          <w:text/>
                        </w:sdtPr>
                        <w:sdtEndPr/>
                        <w:sdtContent>
                          <w:p w:rsidR="00CE50E3" w:rsidRDefault="00CE50E3" w:rsidP="00CE50E3">
                            <w:pPr>
                              <w:pStyle w:val="Company"/>
                            </w:pPr>
                            <w:r>
                              <w:t>MWR COMMUNITY RECREATION</w:t>
                            </w:r>
                          </w:p>
                        </w:sdtContent>
                      </w:sdt>
                      <w:p w:rsidR="00CE50E3" w:rsidRPr="002E6BCB" w:rsidRDefault="00CE50E3" w:rsidP="00CE50E3">
                        <w:pPr>
                          <w:pStyle w:val="ContactInfo"/>
                          <w:rPr>
                            <w:sz w:val="20"/>
                            <w:szCs w:val="20"/>
                          </w:rPr>
                        </w:pPr>
                        <w:r w:rsidRPr="002E6BCB">
                          <w:rPr>
                            <w:sz w:val="20"/>
                            <w:szCs w:val="20"/>
                          </w:rPr>
                          <w:t>cro.mwrsg@gmail.com</w:t>
                        </w:r>
                      </w:p>
                    </w:tc>
                    <w:tc>
                      <w:tcPr>
                        <w:tcW w:w="2354" w:type="dxa"/>
                        <w:tcMar>
                          <w:left w:w="274" w:type="dxa"/>
                        </w:tcMar>
                        <w:vAlign w:val="center"/>
                      </w:tcPr>
                      <w:sdt>
                        <w:sdtPr>
                          <w:alias w:val="Enter Company Name:"/>
                          <w:tag w:val="Enter Company Name:"/>
                          <w:id w:val="-1839532679"/>
                          <w:placeholder>
                            <w:docPart w:val="F9510004946E40EEB19BFC7756413F6B"/>
                          </w:placeholder>
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<w15:appearance w15:val="hidden"/>
                          <w:text/>
                        </w:sdtPr>
                        <w:sdtEndPr/>
                        <w:sdtContent>
                          <w:p w:rsidR="00CE50E3" w:rsidRDefault="00CE50E3" w:rsidP="00CE50E3">
                            <w:pPr>
                              <w:pStyle w:val="Company"/>
                            </w:pPr>
                            <w:r>
                              <w:t>MWR COMMUNITY RECREATION</w:t>
                            </w:r>
                          </w:p>
                        </w:sdtContent>
                      </w:sdt>
                      <w:sdt>
                        <w:sdtPr>
                          <w:alias w:val="Enter street address, city, st zip code:"/>
                          <w:tag w:val="Enter street address, city, st zip code:"/>
                          <w:id w:val="-2129077538"/>
                          <w:placeholder>
                            <w:docPart w:val="21E2A19CFEB1454AA47519604B3DCC2B"/>
                          </w:placeholder>
                          <w:temporary/>
                          <w:showingPlcHdr/>
                          <w15:appearance w15:val="hidden"/>
                          <w:text w:multiLine="1"/>
                        </w:sdtPr>
                        <w:sdtEndPr/>
                        <w:sdtContent>
                          <w:p w:rsidR="00CE50E3" w:rsidRDefault="00CE50E3" w:rsidP="00CE50E3">
                            <w:pPr>
                              <w:pStyle w:val="ContactInfo"/>
                            </w:pPr>
                            <w:r w:rsidRPr="00BF6AFD">
                              <w:t>Address</w:t>
                            </w:r>
                            <w:r w:rsidRPr="00BF6AFD">
                              <w:br/>
                              <w:t>City, ST ZIP Code</w:t>
                            </w:r>
                          </w:p>
                        </w:sdtContent>
                      </w:sdt>
                    </w:tc>
                  </w:tr>
                </w:tbl>
                <w:p w:rsidR="00307EC9" w:rsidRDefault="00307EC9"/>
              </w:tc>
            </w:tr>
          </w:tbl>
          <w:p w:rsidR="00307EC9" w:rsidRDefault="00307EC9"/>
        </w:tc>
        <w:tc>
          <w:tcPr>
            <w:tcW w:w="4565" w:type="dxa"/>
            <w:tcMar>
              <w:left w:w="720" w:type="dxa"/>
            </w:tcMar>
          </w:tcPr>
          <w:tbl>
            <w:tblPr>
              <w:tblStyle w:val="TableLayout"/>
              <w:tblW w:w="5000" w:type="pct"/>
              <w:tblLayout w:type="fixed"/>
              <w:tblLook w:val="04A0" w:firstRow="1" w:lastRow="0" w:firstColumn="1" w:lastColumn="0" w:noHBand="0" w:noVBand="1"/>
              <w:tblDescription w:val="Layout table"/>
            </w:tblPr>
            <w:tblGrid>
              <w:gridCol w:w="3845"/>
            </w:tblGrid>
            <w:tr w:rsidR="00307EC9">
              <w:trPr>
                <w:trHeight w:hRule="exact" w:val="5760"/>
              </w:trPr>
              <w:tc>
                <w:tcPr>
                  <w:tcW w:w="5000" w:type="pct"/>
                </w:tcPr>
                <w:p w:rsidR="00307EC9" w:rsidRDefault="00CE50E3">
                  <w:r>
                    <w:rPr>
                      <w:noProof/>
                      <w:color w:val="0000FF"/>
                      <w:lang w:eastAsia="en-US"/>
                    </w:rPr>
                    <w:drawing>
                      <wp:inline distT="0" distB="0" distL="0" distR="0" wp14:anchorId="3C227349" wp14:editId="4B7EF6A4">
                        <wp:extent cx="4556760" cy="3360420"/>
                        <wp:effectExtent l="0" t="0" r="0" b="0"/>
                        <wp:docPr id="2" name="irc_mi" descr="Image result for gardens of singapore">
                          <a:hlinkClick xmlns:a="http://schemas.openxmlformats.org/drawingml/2006/main" r:id="rId17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rc_mi" descr="Image result for gardens of singapore">
                                  <a:hlinkClick r:id="rId17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56760" cy="33604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07EC9" w:rsidTr="00960A60">
              <w:trPr>
                <w:trHeight w:hRule="exact" w:val="360"/>
              </w:trPr>
              <w:tc>
                <w:tcPr>
                  <w:tcW w:w="5000" w:type="pct"/>
                </w:tcPr>
                <w:p w:rsidR="00307EC9" w:rsidRDefault="00307EC9"/>
              </w:tc>
            </w:tr>
            <w:tr w:rsidR="00307EC9" w:rsidTr="00960A60">
              <w:trPr>
                <w:trHeight w:hRule="exact" w:val="3240"/>
              </w:trPr>
              <w:sdt>
                <w:sdtPr>
                  <w:rPr>
                    <w:color w:val="auto"/>
                  </w:rPr>
                  <w:alias w:val="Enter Company Name:"/>
                  <w:tag w:val="Enter Company Name:"/>
                  <w:id w:val="-2083982577"/>
                  <w:placeholder>
                    <w:docPart w:val="9AE2649CF7B94DC18C3CB67681ABBC1A"/>
                  </w:placeholder>
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<w15:appearance w15:val="hidden"/>
                  <w:text/>
                </w:sdtPr>
                <w:sdtEndPr/>
                <w:sdtContent>
                  <w:tc>
                    <w:tcPr>
                      <w:tcW w:w="5000" w:type="pct"/>
                      <w:shd w:val="clear" w:color="auto" w:fill="027E6F" w:themeFill="accent1" w:themeFillShade="BF"/>
                    </w:tcPr>
                    <w:p w:rsidR="00307EC9" w:rsidRDefault="00CE50E3" w:rsidP="00CD1DEA">
                      <w:pPr>
                        <w:pStyle w:val="Title"/>
                      </w:pPr>
                      <w:r w:rsidRPr="00CE50E3">
                        <w:rPr>
                          <w:color w:val="auto"/>
                        </w:rPr>
                        <w:t>MWR COMMUNITY RECREATION</w:t>
                      </w:r>
                    </w:p>
                  </w:tc>
                </w:sdtContent>
              </w:sdt>
            </w:tr>
            <w:tr w:rsidR="00307EC9" w:rsidTr="00960A60">
              <w:trPr>
                <w:trHeight w:hRule="exact" w:val="1440"/>
              </w:trPr>
              <w:tc>
                <w:tcPr>
                  <w:tcW w:w="5000" w:type="pct"/>
                  <w:shd w:val="clear" w:color="auto" w:fill="027E6F" w:themeFill="accent1" w:themeFillShade="BF"/>
                  <w:vAlign w:val="bottom"/>
                </w:tcPr>
                <w:p w:rsidR="00307EC9" w:rsidRDefault="00CE50E3" w:rsidP="00CE50E3">
                  <w:pPr>
                    <w:pStyle w:val="Subtitle"/>
                  </w:pPr>
                  <w:r>
                    <w:t>A Sample of Singapore Gardens</w:t>
                  </w:r>
                </w:p>
              </w:tc>
            </w:tr>
          </w:tbl>
          <w:p w:rsidR="00307EC9" w:rsidRDefault="00307EC9"/>
        </w:tc>
      </w:tr>
      <w:tr w:rsidR="00307EC9" w:rsidTr="00307EC9">
        <w:trPr>
          <w:jc w:val="center"/>
        </w:trPr>
        <w:tc>
          <w:tcPr>
            <w:tcW w:w="4565" w:type="dxa"/>
            <w:tcMar>
              <w:right w:w="720" w:type="dxa"/>
            </w:tcMar>
          </w:tcPr>
          <w:p w:rsidR="00307EC9" w:rsidRDefault="00CE50E3">
            <w:r>
              <w:rPr>
                <w:noProof/>
                <w:color w:val="0000FF"/>
                <w:lang w:eastAsia="en-US"/>
              </w:rPr>
              <w:lastRenderedPageBreak/>
              <w:drawing>
                <wp:inline distT="0" distB="0" distL="0" distR="0" wp14:anchorId="6693C33D" wp14:editId="0BF5A719">
                  <wp:extent cx="2423160" cy="3360420"/>
                  <wp:effectExtent l="0" t="0" r="0" b="0"/>
                  <wp:docPr id="4" name="irc_mi" descr="Image result for gardens of singapore">
                    <a:hlinkClick xmlns:a="http://schemas.openxmlformats.org/drawingml/2006/main" r:id="rId1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Image result for gardens of singapore">
                            <a:hlinkClick r:id="rId1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7891"/>
                          <a:stretch/>
                        </pic:blipFill>
                        <pic:spPr bwMode="auto">
                          <a:xfrm>
                            <a:off x="0" y="0"/>
                            <a:ext cx="2423160" cy="3360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07EC9" w:rsidRPr="00861A92" w:rsidRDefault="009177C3" w:rsidP="00F83409">
            <w:pPr>
              <w:pStyle w:val="Caption"/>
              <w:rPr>
                <w:b/>
                <w:i w:val="0"/>
                <w:color w:val="027E6F" w:themeColor="accent1" w:themeShade="BF"/>
                <w:sz w:val="28"/>
                <w:szCs w:val="28"/>
              </w:rPr>
            </w:pPr>
            <w:r w:rsidRPr="00861A92">
              <w:rPr>
                <w:b/>
                <w:i w:val="0"/>
                <w:color w:val="027E6F" w:themeColor="accent1" w:themeShade="BF"/>
                <w:sz w:val="28"/>
                <w:szCs w:val="28"/>
              </w:rPr>
              <w:t>Cloud Forrest Conservatory at Gardens by the Bay</w:t>
            </w:r>
          </w:p>
          <w:p w:rsidR="00861A92" w:rsidRPr="00784D44" w:rsidRDefault="00861A92" w:rsidP="007014C5">
            <w:pPr>
              <w:rPr>
                <w:color w:val="000000"/>
                <w:sz w:val="24"/>
                <w:szCs w:val="24"/>
                <w:lang w:val="en"/>
              </w:rPr>
            </w:pPr>
            <w:r w:rsidRPr="00784D44">
              <w:rPr>
                <w:color w:val="000000"/>
                <w:sz w:val="24"/>
                <w:szCs w:val="24"/>
                <w:lang w:val="en"/>
              </w:rPr>
              <w:t xml:space="preserve">Explore the tropical highlands amidst orchids, pitcher plants and ferns from the cool-moist Tropical Montane region. </w:t>
            </w:r>
          </w:p>
          <w:p w:rsidR="00307EC9" w:rsidRPr="00861A92" w:rsidRDefault="00861A92" w:rsidP="007014C5">
            <w:pPr>
              <w:rPr>
                <w:sz w:val="24"/>
                <w:szCs w:val="24"/>
              </w:rPr>
            </w:pPr>
            <w:r w:rsidRPr="00784D44">
              <w:rPr>
                <w:color w:val="000000"/>
                <w:sz w:val="24"/>
                <w:szCs w:val="24"/>
                <w:lang w:val="en"/>
              </w:rPr>
              <w:t xml:space="preserve">Be amazed as you encounter the world's tallest indoor waterfall at 30 </w:t>
            </w:r>
            <w:r w:rsidRPr="00784D44">
              <w:rPr>
                <w:color w:val="000000"/>
                <w:sz w:val="24"/>
                <w:szCs w:val="24"/>
                <w:lang w:val="en"/>
              </w:rPr>
              <w:t>meters</w:t>
            </w:r>
            <w:r w:rsidRPr="00784D44">
              <w:rPr>
                <w:color w:val="000000"/>
                <w:sz w:val="24"/>
                <w:szCs w:val="24"/>
                <w:lang w:val="en"/>
              </w:rPr>
              <w:t xml:space="preserve"> and descend through the surreal mist-filled Cloud Walk and Treetop Walk.</w:t>
            </w:r>
          </w:p>
        </w:tc>
        <w:tc>
          <w:tcPr>
            <w:tcW w:w="5285" w:type="dxa"/>
            <w:tcMar>
              <w:left w:w="720" w:type="dxa"/>
              <w:right w:w="720" w:type="dxa"/>
            </w:tcMar>
          </w:tcPr>
          <w:p w:rsidR="00CE50E3" w:rsidRPr="00784D44" w:rsidRDefault="00CE50E3" w:rsidP="00CE50E3">
            <w:pPr>
              <w:rPr>
                <w:color w:val="auto"/>
                <w:sz w:val="24"/>
                <w:szCs w:val="24"/>
                <w:lang w:val="en"/>
              </w:rPr>
            </w:pPr>
            <w:r w:rsidRPr="009177C3">
              <w:rPr>
                <w:b/>
                <w:bCs/>
                <w:color w:val="auto"/>
                <w:sz w:val="28"/>
                <w:szCs w:val="28"/>
                <w:lang w:val="en"/>
              </w:rPr>
              <w:t>Gardens by the Bay</w:t>
            </w:r>
            <w:r w:rsidRPr="009177C3">
              <w:rPr>
                <w:color w:val="auto"/>
                <w:lang w:val="en"/>
              </w:rPr>
              <w:t xml:space="preserve"> </w:t>
            </w:r>
            <w:r w:rsidRPr="00784D44">
              <w:rPr>
                <w:color w:val="auto"/>
                <w:sz w:val="24"/>
                <w:szCs w:val="24"/>
                <w:lang w:val="en"/>
              </w:rPr>
              <w:t xml:space="preserve">is a nature park spanning 101 hectares (250 acres) of reclaimed land in the Central Region of Singapore, adjacent to the Marina Reservoir. The park consists of three waterfront gardens: Bay South Garden (in Marina South), Bay East Garden (in Marina East) and Bay Central Garden (in Downtown Core and Kallang). </w:t>
            </w:r>
          </w:p>
          <w:p w:rsidR="00CE50E3" w:rsidRPr="00784D44" w:rsidRDefault="00CE50E3" w:rsidP="00CE50E3">
            <w:pPr>
              <w:pStyle w:val="NormalWeb"/>
              <w:shd w:val="clear" w:color="auto" w:fill="FFFFFF"/>
              <w:rPr>
                <w:rFonts w:asciiTheme="minorHAnsi" w:hAnsiTheme="minorHAnsi" w:cs="Arial"/>
                <w:color w:val="auto"/>
                <w:lang w:val="en"/>
              </w:rPr>
            </w:pPr>
            <w:r w:rsidRPr="00784D44">
              <w:rPr>
                <w:rFonts w:asciiTheme="minorHAnsi" w:hAnsiTheme="minorHAnsi" w:cs="Arial"/>
                <w:b/>
                <w:bCs/>
                <w:color w:val="auto"/>
                <w:lang w:val="en"/>
              </w:rPr>
              <w:t>Bay South,</w:t>
            </w:r>
            <w:r w:rsidRPr="00784D44">
              <w:rPr>
                <w:rFonts w:asciiTheme="minorHAnsi" w:hAnsiTheme="minorHAnsi" w:cs="Arial"/>
                <w:color w:val="auto"/>
                <w:lang w:val="en"/>
              </w:rPr>
              <w:t xml:space="preserve"> the largest of the three gardens, opened in 2012. With its award-winning cooled conservatories and iconic Supertrees, Bay South has placed Singapore squarely on the international map and is a source of national pride</w:t>
            </w:r>
          </w:p>
          <w:p w:rsidR="00CE50E3" w:rsidRPr="00784D44" w:rsidRDefault="00CE50E3" w:rsidP="00CE50E3">
            <w:pPr>
              <w:pStyle w:val="NormalWeb"/>
              <w:shd w:val="clear" w:color="auto" w:fill="FFFFFF"/>
              <w:rPr>
                <w:rFonts w:asciiTheme="minorHAnsi" w:hAnsiTheme="minorHAnsi" w:cs="Arial"/>
                <w:color w:val="auto"/>
                <w:lang w:val="en"/>
              </w:rPr>
            </w:pPr>
            <w:r w:rsidRPr="00784D44">
              <w:rPr>
                <w:rFonts w:asciiTheme="minorHAnsi" w:hAnsiTheme="minorHAnsi" w:cs="Arial"/>
                <w:color w:val="auto"/>
                <w:lang w:val="en"/>
              </w:rPr>
              <w:t>The Gardens’ calendar - filled with signature festivals, music concerts and movie screenings, sports and community events, and educational workshops and school programs – draw a wide spectrum of visitors to the Gardens. With more than 50 million visitors to date, Gardens by the Bay continues to refresh and refine its offerings, to make the Gardens a place that everyone can enjoy.</w:t>
            </w:r>
          </w:p>
          <w:p w:rsidR="00307EC9" w:rsidRPr="0063311A" w:rsidRDefault="00307EC9" w:rsidP="0063311A"/>
        </w:tc>
        <w:tc>
          <w:tcPr>
            <w:tcW w:w="4565" w:type="dxa"/>
            <w:tcMar>
              <w:left w:w="720" w:type="dxa"/>
            </w:tcMar>
          </w:tcPr>
          <w:p w:rsidR="00307EC9" w:rsidRDefault="00861A92">
            <w:r>
              <w:rPr>
                <w:noProof/>
                <w:color w:val="0000FF"/>
                <w:lang w:eastAsia="en-US"/>
              </w:rPr>
              <w:drawing>
                <wp:inline distT="0" distB="0" distL="0" distR="0" wp14:anchorId="3415EF2F" wp14:editId="42523C07">
                  <wp:extent cx="4488180" cy="2819400"/>
                  <wp:effectExtent l="0" t="0" r="0" b="0"/>
                  <wp:docPr id="3" name="irc_mi" descr="Image result for chinese gardens singapore">
                    <a:hlinkClick xmlns:a="http://schemas.openxmlformats.org/drawingml/2006/main" r:id="rId2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Image result for chinese gardens singapore">
                            <a:hlinkClick r:id="rId2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713" t="2268" r="-20713" b="13833"/>
                          <a:stretch/>
                        </pic:blipFill>
                        <pic:spPr bwMode="auto">
                          <a:xfrm>
                            <a:off x="0" y="0"/>
                            <a:ext cx="4488180" cy="281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07EC9" w:rsidRPr="00861A92" w:rsidRDefault="00861A92">
            <w:pPr>
              <w:pStyle w:val="Caption"/>
              <w:rPr>
                <w:b/>
                <w:i w:val="0"/>
                <w:color w:val="027E6F" w:themeColor="accent1" w:themeShade="BF"/>
                <w:sz w:val="28"/>
                <w:szCs w:val="28"/>
              </w:rPr>
            </w:pPr>
            <w:r w:rsidRPr="00861A92">
              <w:rPr>
                <w:b/>
                <w:i w:val="0"/>
                <w:color w:val="027E6F" w:themeColor="accent1" w:themeShade="BF"/>
                <w:sz w:val="28"/>
                <w:szCs w:val="28"/>
              </w:rPr>
              <w:t>Chinese Gardens, Jurong East</w:t>
            </w:r>
          </w:p>
          <w:p w:rsidR="00784D44" w:rsidRPr="00784D44" w:rsidRDefault="00784D44" w:rsidP="00784D44">
            <w:pPr>
              <w:rPr>
                <w:color w:val="auto"/>
                <w:sz w:val="24"/>
                <w:szCs w:val="24"/>
              </w:rPr>
            </w:pPr>
            <w:r w:rsidRPr="00784D44">
              <w:rPr>
                <w:color w:val="auto"/>
                <w:sz w:val="24"/>
                <w:szCs w:val="24"/>
                <w:lang w:val="en"/>
              </w:rPr>
              <w:t>The Chinese Garden’s concept is</w:t>
            </w:r>
            <w:r w:rsidRPr="00784D44">
              <w:rPr>
                <w:color w:val="auto"/>
                <w:sz w:val="24"/>
                <w:szCs w:val="24"/>
                <w:lang w:val="en"/>
              </w:rPr>
              <w:t xml:space="preserve"> based on Chinese gardening art and </w:t>
            </w:r>
            <w:r w:rsidRPr="00784D44">
              <w:rPr>
                <w:color w:val="auto"/>
                <w:sz w:val="24"/>
                <w:szCs w:val="24"/>
                <w:lang w:val="en"/>
              </w:rPr>
              <w:t>is modeled along the northern Chinese imperial style of architecture and landscaping including a 7 story Pagoda, stone lions, bonsai trees, boat and tea houses, a live turtle and tortoise museum and arched stone bridges</w:t>
            </w:r>
            <w:r>
              <w:rPr>
                <w:color w:val="auto"/>
                <w:sz w:val="24"/>
                <w:szCs w:val="24"/>
                <w:lang w:val="en"/>
              </w:rPr>
              <w:t xml:space="preserve"> which connects</w:t>
            </w:r>
            <w:r w:rsidRPr="00784D44">
              <w:rPr>
                <w:color w:val="auto"/>
                <w:sz w:val="24"/>
                <w:szCs w:val="24"/>
                <w:lang w:val="en"/>
              </w:rPr>
              <w:t xml:space="preserve"> to the adjacent </w:t>
            </w:r>
            <w:hyperlink r:id="rId23" w:tooltip="Japanese Garden, Singapore" w:history="1">
              <w:r w:rsidRPr="00784D44">
                <w:rPr>
                  <w:rStyle w:val="Hyperlink"/>
                  <w:b/>
                  <w:color w:val="auto"/>
                  <w:sz w:val="24"/>
                  <w:szCs w:val="24"/>
                  <w:u w:val="none"/>
                  <w:lang w:val="en"/>
                </w:rPr>
                <w:t xml:space="preserve">Japanese </w:t>
              </w:r>
              <w:r w:rsidRPr="00784D44">
                <w:rPr>
                  <w:rStyle w:val="Hyperlink"/>
                  <w:b/>
                  <w:color w:val="auto"/>
                  <w:sz w:val="24"/>
                  <w:szCs w:val="24"/>
                  <w:u w:val="none"/>
                  <w:lang w:val="en"/>
                </w:rPr>
                <w:t>Garden</w:t>
              </w:r>
            </w:hyperlink>
            <w:r w:rsidRPr="00784D44">
              <w:rPr>
                <w:color w:val="auto"/>
                <w:sz w:val="24"/>
                <w:szCs w:val="24"/>
                <w:lang w:val="en"/>
              </w:rPr>
              <w:t xml:space="preserve">. Along with Japanese Garden, the two gardens are collectively known as the </w:t>
            </w:r>
            <w:r w:rsidRPr="00784D44">
              <w:rPr>
                <w:b/>
                <w:bCs/>
                <w:color w:val="auto"/>
                <w:sz w:val="24"/>
                <w:szCs w:val="24"/>
                <w:lang w:val="en"/>
              </w:rPr>
              <w:t>Jurong Gardens</w:t>
            </w:r>
            <w:r w:rsidRPr="00784D44">
              <w:rPr>
                <w:color w:val="auto"/>
                <w:sz w:val="24"/>
                <w:szCs w:val="24"/>
                <w:lang w:val="en"/>
              </w:rPr>
              <w:t>.</w:t>
            </w:r>
          </w:p>
          <w:p w:rsidR="00307EC9" w:rsidRPr="0063311A" w:rsidRDefault="00307EC9" w:rsidP="00784D44"/>
        </w:tc>
      </w:tr>
    </w:tbl>
    <w:p w:rsidR="009915C8" w:rsidRDefault="009915C8" w:rsidP="00A769D1">
      <w:pPr>
        <w:pStyle w:val="NoSpacing"/>
      </w:pPr>
    </w:p>
    <w:sectPr w:rsidR="009915C8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6A1E" w:rsidRDefault="004C6A1E" w:rsidP="00BF6AFD">
      <w:pPr>
        <w:spacing w:after="0" w:line="240" w:lineRule="auto"/>
      </w:pPr>
      <w:r>
        <w:separator/>
      </w:r>
    </w:p>
  </w:endnote>
  <w:endnote w:type="continuationSeparator" w:id="0">
    <w:p w:rsidR="004C6A1E" w:rsidRDefault="004C6A1E" w:rsidP="00BF6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6A1E" w:rsidRDefault="004C6A1E" w:rsidP="00BF6AFD">
      <w:pPr>
        <w:spacing w:after="0" w:line="240" w:lineRule="auto"/>
      </w:pPr>
      <w:r>
        <w:separator/>
      </w:r>
    </w:p>
  </w:footnote>
  <w:footnote w:type="continuationSeparator" w:id="0">
    <w:p w:rsidR="004C6A1E" w:rsidRDefault="004C6A1E" w:rsidP="00BF6A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6FEE3C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1AC0F5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9501D9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BF6199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86E9DD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CE2AED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480637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70A35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A1660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5057B2"/>
    <w:lvl w:ilvl="0">
      <w:start w:val="1"/>
      <w:numFmt w:val="bullet"/>
      <w:pStyle w:val="List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352F25" w:themeColor="text2"/>
        <w:sz w:val="16"/>
      </w:rPr>
    </w:lvl>
  </w:abstractNum>
  <w:abstractNum w:abstractNumId="10" w15:restartNumberingAfterBreak="0">
    <w:nsid w:val="0BC95A7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9"/>
  </w:num>
  <w:num w:numId="3">
    <w:abstractNumId w:val="9"/>
    <w:lvlOverride w:ilvl="0">
      <w:startOverride w:val="1"/>
    </w:lvlOverride>
  </w:num>
  <w:num w:numId="4">
    <w:abstractNumId w:val="9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0E3"/>
    <w:rsid w:val="001372C8"/>
    <w:rsid w:val="001947E7"/>
    <w:rsid w:val="001D0847"/>
    <w:rsid w:val="00204BDF"/>
    <w:rsid w:val="00227118"/>
    <w:rsid w:val="0025581E"/>
    <w:rsid w:val="00307EC9"/>
    <w:rsid w:val="00365EBB"/>
    <w:rsid w:val="003B391D"/>
    <w:rsid w:val="00422379"/>
    <w:rsid w:val="0048634A"/>
    <w:rsid w:val="004C6A1E"/>
    <w:rsid w:val="005259A3"/>
    <w:rsid w:val="005473B9"/>
    <w:rsid w:val="0056054A"/>
    <w:rsid w:val="00571D35"/>
    <w:rsid w:val="005C6A14"/>
    <w:rsid w:val="005E5178"/>
    <w:rsid w:val="0063311A"/>
    <w:rsid w:val="0068396D"/>
    <w:rsid w:val="006A2E06"/>
    <w:rsid w:val="006F3F0D"/>
    <w:rsid w:val="007014C5"/>
    <w:rsid w:val="007647EF"/>
    <w:rsid w:val="00784D44"/>
    <w:rsid w:val="007E3C3A"/>
    <w:rsid w:val="00861A92"/>
    <w:rsid w:val="0089764D"/>
    <w:rsid w:val="008B000B"/>
    <w:rsid w:val="009177C3"/>
    <w:rsid w:val="00960A60"/>
    <w:rsid w:val="009915C8"/>
    <w:rsid w:val="009F3198"/>
    <w:rsid w:val="00A54316"/>
    <w:rsid w:val="00A769D1"/>
    <w:rsid w:val="00A85868"/>
    <w:rsid w:val="00A95BFB"/>
    <w:rsid w:val="00AB4A01"/>
    <w:rsid w:val="00AB72BA"/>
    <w:rsid w:val="00AD7341"/>
    <w:rsid w:val="00B16D26"/>
    <w:rsid w:val="00BF6AFD"/>
    <w:rsid w:val="00C476E1"/>
    <w:rsid w:val="00CB65F7"/>
    <w:rsid w:val="00CD1DEA"/>
    <w:rsid w:val="00CE50E3"/>
    <w:rsid w:val="00D27440"/>
    <w:rsid w:val="00DB5D32"/>
    <w:rsid w:val="00ED29AA"/>
    <w:rsid w:val="00EE0A38"/>
    <w:rsid w:val="00F65FF0"/>
    <w:rsid w:val="00F66B21"/>
    <w:rsid w:val="00F83409"/>
    <w:rsid w:val="00FA07B2"/>
    <w:rsid w:val="00FD4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E424F9D-B46D-46D7-9369-6896E9EA1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4D4436" w:themeColor="text2" w:themeTint="E6"/>
        <w:sz w:val="22"/>
        <w:szCs w:val="22"/>
        <w:lang w:val="en-US" w:eastAsia="ja-JP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2" w:unhideWhenUsed="1"/>
    <w:lsdException w:name="index heading" w:semiHidden="1" w:unhideWhenUsed="1"/>
    <w:lsdException w:name="caption" w:semiHidden="1" w:uiPriority="2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69D1"/>
  </w:style>
  <w:style w:type="paragraph" w:styleId="Heading1">
    <w:name w:val="heading 1"/>
    <w:basedOn w:val="Normal"/>
    <w:next w:val="Normal"/>
    <w:link w:val="Heading1Char"/>
    <w:uiPriority w:val="1"/>
    <w:qFormat/>
    <w:pPr>
      <w:keepNext/>
      <w:keepLines/>
      <w:spacing w:before="200" w:after="0" w:line="216" w:lineRule="auto"/>
      <w:outlineLvl w:val="0"/>
    </w:pPr>
    <w:rPr>
      <w:rFonts w:asciiTheme="majorHAnsi" w:eastAsiaTheme="majorEastAsia" w:hAnsiTheme="majorHAnsi" w:cstheme="majorBidi"/>
      <w:b/>
      <w:bCs/>
      <w:color w:val="027E6F" w:themeColor="accent1" w:themeShade="BF"/>
      <w:sz w:val="42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pPr>
      <w:keepNext/>
      <w:keepLines/>
      <w:spacing w:before="360" w:after="120" w:line="240" w:lineRule="auto"/>
      <w:outlineLvl w:val="1"/>
    </w:pPr>
    <w:rPr>
      <w:rFonts w:asciiTheme="majorHAnsi" w:eastAsiaTheme="majorEastAsia" w:hAnsiTheme="majorHAnsi" w:cstheme="majorBidi"/>
      <w:b/>
      <w:bCs/>
      <w:color w:val="352F25" w:themeColor="text2"/>
      <w:sz w:val="24"/>
    </w:rPr>
  </w:style>
  <w:style w:type="paragraph" w:styleId="Heading3">
    <w:name w:val="heading 3"/>
    <w:basedOn w:val="Normal"/>
    <w:next w:val="Normal"/>
    <w:link w:val="Heading3Char"/>
    <w:uiPriority w:val="1"/>
    <w:semiHidden/>
    <w:unhideWhenUsed/>
    <w:qFormat/>
    <w:pPr>
      <w:keepNext/>
      <w:keepLines/>
      <w:spacing w:before="200" w:after="0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6D2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1544A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15C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27E6F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15C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1534A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15C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1534A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15C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15C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Layout">
    <w:name w:val="Table Layout"/>
    <w:basedOn w:val="TableNormal"/>
    <w:uiPriority w:val="99"/>
    <w:tblPr>
      <w:tblCellMar>
        <w:left w:w="0" w:type="dxa"/>
        <w:right w:w="0" w:type="dxa"/>
      </w:tblCellMar>
    </w:tblPr>
  </w:style>
  <w:style w:type="paragraph" w:styleId="Caption">
    <w:name w:val="caption"/>
    <w:basedOn w:val="Normal"/>
    <w:next w:val="Normal"/>
    <w:uiPriority w:val="1"/>
    <w:unhideWhenUsed/>
    <w:qFormat/>
    <w:rsid w:val="0068396D"/>
    <w:pPr>
      <w:spacing w:after="340" w:line="240" w:lineRule="auto"/>
    </w:pPr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1"/>
    <w:rPr>
      <w:rFonts w:asciiTheme="majorHAnsi" w:eastAsiaTheme="majorEastAsia" w:hAnsiTheme="majorHAnsi" w:cstheme="majorBidi"/>
      <w:b/>
      <w:bCs/>
      <w:color w:val="352F25" w:themeColor="text2"/>
      <w:sz w:val="24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ListBullet">
    <w:name w:val="List Bullet"/>
    <w:basedOn w:val="Normal"/>
    <w:uiPriority w:val="1"/>
    <w:semiHidden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1"/>
    <w:rPr>
      <w:rFonts w:asciiTheme="majorHAnsi" w:eastAsiaTheme="majorEastAsia" w:hAnsiTheme="majorHAnsi" w:cstheme="majorBidi"/>
      <w:b/>
      <w:bCs/>
      <w:color w:val="027E6F" w:themeColor="accent1" w:themeShade="BF"/>
      <w:sz w:val="42"/>
    </w:rPr>
  </w:style>
  <w:style w:type="paragraph" w:customStyle="1" w:styleId="Company">
    <w:name w:val="Company"/>
    <w:basedOn w:val="Normal"/>
    <w:uiPriority w:val="2"/>
    <w:qFormat/>
    <w:pPr>
      <w:spacing w:after="0" w:line="240" w:lineRule="auto"/>
    </w:pPr>
    <w:rPr>
      <w:rFonts w:asciiTheme="majorHAnsi" w:eastAsiaTheme="majorEastAsia" w:hAnsiTheme="majorHAnsi" w:cstheme="majorBidi"/>
      <w:b/>
      <w:bCs/>
      <w:caps/>
      <w:color w:val="027E6F" w:themeColor="accent1" w:themeShade="BF"/>
    </w:rPr>
  </w:style>
  <w:style w:type="paragraph" w:styleId="Footer">
    <w:name w:val="footer"/>
    <w:basedOn w:val="Normal"/>
    <w:link w:val="FooterChar"/>
    <w:uiPriority w:val="99"/>
    <w:unhideWhenUsed/>
    <w:rsid w:val="007014C5"/>
    <w:pPr>
      <w:spacing w:after="0" w:line="276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69D1"/>
  </w:style>
  <w:style w:type="paragraph" w:styleId="Title">
    <w:name w:val="Title"/>
    <w:basedOn w:val="Normal"/>
    <w:link w:val="TitleChar"/>
    <w:uiPriority w:val="2"/>
    <w:qFormat/>
    <w:pPr>
      <w:spacing w:before="320" w:after="0" w:line="204" w:lineRule="auto"/>
      <w:ind w:left="288" w:right="288"/>
      <w:contextualSpacing/>
    </w:pPr>
    <w:rPr>
      <w:rFonts w:asciiTheme="majorHAnsi" w:eastAsiaTheme="majorEastAsia" w:hAnsiTheme="majorHAnsi" w:cstheme="majorBidi"/>
      <w:b/>
      <w:bCs/>
      <w:caps/>
      <w:color w:val="FFFFFF" w:themeColor="background1"/>
      <w:kern w:val="28"/>
      <w:sz w:val="56"/>
    </w:rPr>
  </w:style>
  <w:style w:type="character" w:customStyle="1" w:styleId="TitleChar">
    <w:name w:val="Title Char"/>
    <w:basedOn w:val="DefaultParagraphFont"/>
    <w:link w:val="Title"/>
    <w:uiPriority w:val="2"/>
    <w:rsid w:val="00BF6AFD"/>
    <w:rPr>
      <w:rFonts w:asciiTheme="majorHAnsi" w:eastAsiaTheme="majorEastAsia" w:hAnsiTheme="majorHAnsi" w:cstheme="majorBidi"/>
      <w:b/>
      <w:bCs/>
      <w:caps/>
      <w:color w:val="FFFFFF" w:themeColor="background1"/>
      <w:kern w:val="28"/>
      <w:sz w:val="56"/>
    </w:rPr>
  </w:style>
  <w:style w:type="paragraph" w:styleId="Subtitle">
    <w:name w:val="Subtitle"/>
    <w:basedOn w:val="Normal"/>
    <w:link w:val="SubtitleChar"/>
    <w:uiPriority w:val="3"/>
    <w:qFormat/>
    <w:pPr>
      <w:numPr>
        <w:ilvl w:val="1"/>
      </w:numPr>
      <w:spacing w:after="360" w:line="264" w:lineRule="auto"/>
      <w:ind w:left="288" w:right="288"/>
    </w:pPr>
    <w:rPr>
      <w:i/>
      <w:iCs/>
      <w:color w:val="FFFFFF" w:themeColor="background1"/>
      <w:sz w:val="26"/>
    </w:rPr>
  </w:style>
  <w:style w:type="character" w:customStyle="1" w:styleId="SubtitleChar">
    <w:name w:val="Subtitle Char"/>
    <w:basedOn w:val="DefaultParagraphFont"/>
    <w:link w:val="Subtitle"/>
    <w:uiPriority w:val="3"/>
    <w:rsid w:val="00BF6AFD"/>
    <w:rPr>
      <w:i/>
      <w:iCs/>
      <w:color w:val="FFFFFF" w:themeColor="background1"/>
      <w:sz w:val="26"/>
    </w:rPr>
  </w:style>
  <w:style w:type="paragraph" w:styleId="NoSpacing">
    <w:name w:val="No Spacing"/>
    <w:uiPriority w:val="98"/>
    <w:qFormat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4"/>
    <w:qFormat/>
    <w:pPr>
      <w:pBdr>
        <w:top w:val="single" w:sz="4" w:space="14" w:color="027E6F" w:themeColor="accent1" w:themeShade="BF"/>
        <w:bottom w:val="single" w:sz="4" w:space="14" w:color="027E6F" w:themeColor="accent1" w:themeShade="BF"/>
      </w:pBdr>
      <w:spacing w:before="480" w:after="480" w:line="336" w:lineRule="auto"/>
    </w:pPr>
    <w:rPr>
      <w:i/>
      <w:iCs/>
      <w:color w:val="027E6F" w:themeColor="accent1" w:themeShade="BF"/>
      <w:sz w:val="30"/>
    </w:rPr>
  </w:style>
  <w:style w:type="character" w:customStyle="1" w:styleId="QuoteChar">
    <w:name w:val="Quote Char"/>
    <w:basedOn w:val="DefaultParagraphFont"/>
    <w:link w:val="Quote"/>
    <w:uiPriority w:val="4"/>
    <w:rsid w:val="00BF6AFD"/>
    <w:rPr>
      <w:i/>
      <w:iCs/>
      <w:color w:val="027E6F" w:themeColor="accent1" w:themeShade="BF"/>
      <w:sz w:val="30"/>
    </w:rPr>
  </w:style>
  <w:style w:type="character" w:customStyle="1" w:styleId="Heading3Char">
    <w:name w:val="Heading 3 Char"/>
    <w:basedOn w:val="DefaultParagraphFont"/>
    <w:link w:val="Heading3"/>
    <w:uiPriority w:val="1"/>
    <w:semiHidden/>
    <w:rsid w:val="00BF6AF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15C8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5C8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9915C8"/>
  </w:style>
  <w:style w:type="paragraph" w:styleId="BlockText">
    <w:name w:val="Block Text"/>
    <w:basedOn w:val="Normal"/>
    <w:uiPriority w:val="99"/>
    <w:semiHidden/>
    <w:unhideWhenUsed/>
    <w:rsid w:val="009915C8"/>
    <w:pPr>
      <w:pBdr>
        <w:top w:val="single" w:sz="2" w:space="10" w:color="03A996" w:themeColor="accent1" w:frame="1"/>
        <w:left w:val="single" w:sz="2" w:space="10" w:color="03A996" w:themeColor="accent1" w:frame="1"/>
        <w:bottom w:val="single" w:sz="2" w:space="10" w:color="03A996" w:themeColor="accent1" w:frame="1"/>
        <w:right w:val="single" w:sz="2" w:space="10" w:color="03A996" w:themeColor="accent1" w:frame="1"/>
      </w:pBdr>
      <w:ind w:left="1152" w:right="1152"/>
    </w:pPr>
    <w:rPr>
      <w:rFonts w:eastAsiaTheme="minorEastAsia"/>
      <w:i/>
      <w:iCs/>
      <w:color w:val="03A996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9915C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915C8"/>
  </w:style>
  <w:style w:type="paragraph" w:styleId="BodyText2">
    <w:name w:val="Body Text 2"/>
    <w:basedOn w:val="Normal"/>
    <w:link w:val="BodyText2Char"/>
    <w:uiPriority w:val="99"/>
    <w:semiHidden/>
    <w:unhideWhenUsed/>
    <w:rsid w:val="009915C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915C8"/>
  </w:style>
  <w:style w:type="paragraph" w:styleId="BodyText3">
    <w:name w:val="Body Text 3"/>
    <w:basedOn w:val="Normal"/>
    <w:link w:val="BodyText3Char"/>
    <w:uiPriority w:val="99"/>
    <w:semiHidden/>
    <w:unhideWhenUsed/>
    <w:rsid w:val="009915C8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915C8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915C8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915C8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915C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915C8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915C8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915C8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915C8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915C8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915C8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915C8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9915C8"/>
    <w:rPr>
      <w:b/>
      <w:bCs/>
      <w:i/>
      <w:iC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9915C8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9915C8"/>
  </w:style>
  <w:style w:type="table" w:styleId="ColorfulGrid">
    <w:name w:val="Colorful Grid"/>
    <w:basedOn w:val="TableNormal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CFDF6" w:themeFill="accent1" w:themeFillTint="33"/>
    </w:tcPr>
    <w:tblStylePr w:type="firstRow">
      <w:rPr>
        <w:b/>
        <w:bCs/>
      </w:rPr>
      <w:tblPr/>
      <w:tcPr>
        <w:shd w:val="clear" w:color="auto" w:fill="7AFCE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AFCE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27E6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27E6F" w:themeFill="accent1" w:themeFillShade="BF"/>
      </w:tcPr>
    </w:tblStylePr>
    <w:tblStylePr w:type="band1Vert">
      <w:tblPr/>
      <w:tcPr>
        <w:shd w:val="clear" w:color="auto" w:fill="59FCE8" w:themeFill="accent1" w:themeFillTint="7F"/>
      </w:tcPr>
    </w:tblStylePr>
    <w:tblStylePr w:type="band1Horz">
      <w:tblPr/>
      <w:tcPr>
        <w:shd w:val="clear" w:color="auto" w:fill="59FCE8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4D4" w:themeFill="accent2" w:themeFillTint="33"/>
    </w:tcPr>
    <w:tblStylePr w:type="firstRow">
      <w:rPr>
        <w:b/>
        <w:bCs/>
      </w:rPr>
      <w:tblPr/>
      <w:tcPr>
        <w:shd w:val="clear" w:color="auto" w:fill="E5A9A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A9A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5272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52728" w:themeFill="accent2" w:themeFillShade="BF"/>
      </w:tcPr>
    </w:tblStylePr>
    <w:tblStylePr w:type="band1Vert">
      <w:tblPr/>
      <w:tcPr>
        <w:shd w:val="clear" w:color="auto" w:fill="DF9494" w:themeFill="accent2" w:themeFillTint="7F"/>
      </w:tcPr>
    </w:tblStylePr>
    <w:tblStylePr w:type="band1Horz">
      <w:tblPr/>
      <w:tcPr>
        <w:shd w:val="clear" w:color="auto" w:fill="DF9494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4DA" w:themeFill="accent3" w:themeFillTint="33"/>
    </w:tcPr>
    <w:tblStylePr w:type="firstRow">
      <w:rPr>
        <w:b/>
        <w:bCs/>
      </w:rPr>
      <w:tblPr/>
      <w:tcPr>
        <w:shd w:val="clear" w:color="auto" w:fill="F5E9B6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E9B6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CBA8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CBA81A" w:themeFill="accent3" w:themeFillShade="BF"/>
      </w:tcPr>
    </w:tblStylePr>
    <w:tblStylePr w:type="band1Vert">
      <w:tblPr/>
      <w:tcPr>
        <w:shd w:val="clear" w:color="auto" w:fill="F3E3A5" w:themeFill="accent3" w:themeFillTint="7F"/>
      </w:tcPr>
    </w:tblStylePr>
    <w:tblStylePr w:type="band1Horz">
      <w:tblPr/>
      <w:tcPr>
        <w:shd w:val="clear" w:color="auto" w:fill="F3E3A5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DE8F3" w:themeFill="accent4" w:themeFillTint="33"/>
    </w:tcPr>
    <w:tblStylePr w:type="firstRow">
      <w:rPr>
        <w:b/>
        <w:bCs/>
      </w:rPr>
      <w:tblPr/>
      <w:tcPr>
        <w:shd w:val="clear" w:color="auto" w:fill="9BD2E8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BD2E8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C617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C617C" w:themeFill="accent4" w:themeFillShade="BF"/>
      </w:tcPr>
    </w:tblStylePr>
    <w:tblStylePr w:type="band1Vert">
      <w:tblPr/>
      <w:tcPr>
        <w:shd w:val="clear" w:color="auto" w:fill="82C7E2" w:themeFill="accent4" w:themeFillTint="7F"/>
      </w:tcPr>
    </w:tblStylePr>
    <w:tblStylePr w:type="band1Horz">
      <w:tblPr/>
      <w:tcPr>
        <w:shd w:val="clear" w:color="auto" w:fill="82C7E2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7D9" w:themeFill="accent5" w:themeFillTint="33"/>
    </w:tcPr>
    <w:tblStylePr w:type="firstRow">
      <w:rPr>
        <w:b/>
        <w:bCs/>
      </w:rPr>
      <w:tblPr/>
      <w:tcPr>
        <w:shd w:val="clear" w:color="auto" w:fill="F9D0B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D0B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D46111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D46111" w:themeFill="accent5" w:themeFillShade="BF"/>
      </w:tcPr>
    </w:tblStylePr>
    <w:tblStylePr w:type="band1Vert">
      <w:tblPr/>
      <w:tcPr>
        <w:shd w:val="clear" w:color="auto" w:fill="F7C4A0" w:themeFill="accent5" w:themeFillTint="7F"/>
      </w:tcPr>
    </w:tblStylePr>
    <w:tblStylePr w:type="band1Horz">
      <w:tblPr/>
      <w:tcPr>
        <w:shd w:val="clear" w:color="auto" w:fill="F7C4A0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DAE6" w:themeFill="accent6" w:themeFillTint="33"/>
    </w:tcPr>
    <w:tblStylePr w:type="firstRow">
      <w:rPr>
        <w:b/>
        <w:bCs/>
      </w:rPr>
      <w:tblPr/>
      <w:tcPr>
        <w:shd w:val="clear" w:color="auto" w:fill="C4B5C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4B5C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F3C5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F3C59" w:themeFill="accent6" w:themeFillShade="BF"/>
      </w:tcPr>
    </w:tblStylePr>
    <w:tblStylePr w:type="band1Vert">
      <w:tblPr/>
      <w:tcPr>
        <w:shd w:val="clear" w:color="auto" w:fill="B6A3C1" w:themeFill="accent6" w:themeFillTint="7F"/>
      </w:tcPr>
    </w:tblStylePr>
    <w:tblStylePr w:type="band1Horz">
      <w:tblPr/>
      <w:tcPr>
        <w:shd w:val="clear" w:color="auto" w:fill="B6A3C1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2A2B" w:themeFill="accent2" w:themeFillShade="CC"/>
      </w:tcPr>
    </w:tblStylePr>
    <w:tblStylePr w:type="lastRow">
      <w:rPr>
        <w:b/>
        <w:bCs/>
        <w:color w:val="8E2A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EFE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2A2B" w:themeFill="accent2" w:themeFillShade="CC"/>
      </w:tcPr>
    </w:tblStylePr>
    <w:tblStylePr w:type="lastRow">
      <w:rPr>
        <w:b/>
        <w:bCs/>
        <w:color w:val="8E2A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FDF4" w:themeFill="accent1" w:themeFillTint="3F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9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2A2B" w:themeFill="accent2" w:themeFillShade="CC"/>
      </w:tcPr>
    </w:tblStylePr>
    <w:tblStylePr w:type="lastRow">
      <w:rPr>
        <w:b/>
        <w:bCs/>
        <w:color w:val="8E2A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9C9" w:themeFill="accent2" w:themeFillTint="3F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9E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E6784" w:themeFill="accent4" w:themeFillShade="CC"/>
      </w:tcPr>
    </w:tblStylePr>
    <w:tblStylePr w:type="lastRow">
      <w:rPr>
        <w:b/>
        <w:bCs/>
        <w:color w:val="1E678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1D2" w:themeFill="accent3" w:themeFillTint="3F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F4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9B31B" w:themeFill="accent3" w:themeFillShade="CC"/>
      </w:tcPr>
    </w:tblStylePr>
    <w:tblStylePr w:type="lastRow">
      <w:rPr>
        <w:b/>
        <w:bCs/>
        <w:color w:val="D9B31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3F1" w:themeFill="accent4" w:themeFillTint="3F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3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4405F" w:themeFill="accent6" w:themeFillShade="CC"/>
      </w:tcPr>
    </w:tblStylePr>
    <w:tblStylePr w:type="lastRow">
      <w:rPr>
        <w:b/>
        <w:bCs/>
        <w:color w:val="54405F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1D0" w:themeFill="accent5" w:themeFillTint="3F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ECF2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26712" w:themeFill="accent5" w:themeFillShade="CC"/>
      </w:tcPr>
    </w:tblStylePr>
    <w:tblStylePr w:type="lastRow">
      <w:rPr>
        <w:b/>
        <w:bCs/>
        <w:color w:val="E26712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D1E0" w:themeFill="accent6" w:themeFillTint="3F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3353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335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33536" w:themeColor="accent2"/>
        <w:left w:val="single" w:sz="4" w:space="0" w:color="03A996" w:themeColor="accent1"/>
        <w:bottom w:val="single" w:sz="4" w:space="0" w:color="03A996" w:themeColor="accent1"/>
        <w:right w:val="single" w:sz="4" w:space="0" w:color="03A99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E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335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16559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16559" w:themeColor="accent1" w:themeShade="99"/>
          <w:insideV w:val="nil"/>
        </w:tcBorders>
        <w:shd w:val="clear" w:color="auto" w:fill="016559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6559" w:themeFill="accent1" w:themeFillShade="99"/>
      </w:tcPr>
    </w:tblStylePr>
    <w:tblStylePr w:type="band1Vert">
      <w:tblPr/>
      <w:tcPr>
        <w:shd w:val="clear" w:color="auto" w:fill="7AFCED" w:themeFill="accent1" w:themeFillTint="66"/>
      </w:tcPr>
    </w:tblStylePr>
    <w:tblStylePr w:type="band1Horz">
      <w:tblPr/>
      <w:tcPr>
        <w:shd w:val="clear" w:color="auto" w:fill="59FCE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33536" w:themeColor="accent2"/>
        <w:left w:val="single" w:sz="4" w:space="0" w:color="B33536" w:themeColor="accent2"/>
        <w:bottom w:val="single" w:sz="4" w:space="0" w:color="B33536" w:themeColor="accent2"/>
        <w:right w:val="single" w:sz="4" w:space="0" w:color="B3353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9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335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B1F2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B1F20" w:themeColor="accent2" w:themeShade="99"/>
          <w:insideV w:val="nil"/>
        </w:tcBorders>
        <w:shd w:val="clear" w:color="auto" w:fill="6B1F2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1F20" w:themeFill="accent2" w:themeFillShade="99"/>
      </w:tcPr>
    </w:tblStylePr>
    <w:tblStylePr w:type="band1Vert">
      <w:tblPr/>
      <w:tcPr>
        <w:shd w:val="clear" w:color="auto" w:fill="E5A9A9" w:themeFill="accent2" w:themeFillTint="66"/>
      </w:tcPr>
    </w:tblStylePr>
    <w:tblStylePr w:type="band1Horz">
      <w:tblPr/>
      <w:tcPr>
        <w:shd w:val="clear" w:color="auto" w:fill="DF9494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682A6" w:themeColor="accent4"/>
        <w:left w:val="single" w:sz="4" w:space="0" w:color="E8C94B" w:themeColor="accent3"/>
        <w:bottom w:val="single" w:sz="4" w:space="0" w:color="E8C94B" w:themeColor="accent3"/>
        <w:right w:val="single" w:sz="4" w:space="0" w:color="E8C94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9E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682A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386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38615" w:themeColor="accent3" w:themeShade="99"/>
          <w:insideV w:val="nil"/>
        </w:tcBorders>
        <w:shd w:val="clear" w:color="auto" w:fill="A386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8615" w:themeFill="accent3" w:themeFillShade="99"/>
      </w:tcPr>
    </w:tblStylePr>
    <w:tblStylePr w:type="band1Vert">
      <w:tblPr/>
      <w:tcPr>
        <w:shd w:val="clear" w:color="auto" w:fill="F5E9B6" w:themeFill="accent3" w:themeFillTint="66"/>
      </w:tcPr>
    </w:tblStylePr>
    <w:tblStylePr w:type="band1Horz">
      <w:tblPr/>
      <w:tcPr>
        <w:shd w:val="clear" w:color="auto" w:fill="F3E3A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8C94B" w:themeColor="accent3"/>
        <w:left w:val="single" w:sz="4" w:space="0" w:color="2682A6" w:themeColor="accent4"/>
        <w:bottom w:val="single" w:sz="4" w:space="0" w:color="2682A6" w:themeColor="accent4"/>
        <w:right w:val="single" w:sz="4" w:space="0" w:color="2682A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F4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C94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64D6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64D63" w:themeColor="accent4" w:themeShade="99"/>
          <w:insideV w:val="nil"/>
        </w:tcBorders>
        <w:shd w:val="clear" w:color="auto" w:fill="164D6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4D63" w:themeFill="accent4" w:themeFillShade="99"/>
      </w:tcPr>
    </w:tblStylePr>
    <w:tblStylePr w:type="band1Vert">
      <w:tblPr/>
      <w:tcPr>
        <w:shd w:val="clear" w:color="auto" w:fill="9BD2E8" w:themeFill="accent4" w:themeFillTint="66"/>
      </w:tcPr>
    </w:tblStylePr>
    <w:tblStylePr w:type="band1Horz">
      <w:tblPr/>
      <w:tcPr>
        <w:shd w:val="clear" w:color="auto" w:fill="82C7E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A5178" w:themeColor="accent6"/>
        <w:left w:val="single" w:sz="4" w:space="0" w:color="F08A42" w:themeColor="accent5"/>
        <w:bottom w:val="single" w:sz="4" w:space="0" w:color="F08A42" w:themeColor="accent5"/>
        <w:right w:val="single" w:sz="4" w:space="0" w:color="F08A42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3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A517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94D0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94D0D" w:themeColor="accent5" w:themeShade="99"/>
          <w:insideV w:val="nil"/>
        </w:tcBorders>
        <w:shd w:val="clear" w:color="auto" w:fill="A94D0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4D0D" w:themeFill="accent5" w:themeFillShade="99"/>
      </w:tcPr>
    </w:tblStylePr>
    <w:tblStylePr w:type="band1Vert">
      <w:tblPr/>
      <w:tcPr>
        <w:shd w:val="clear" w:color="auto" w:fill="F9D0B3" w:themeFill="accent5" w:themeFillTint="66"/>
      </w:tcPr>
    </w:tblStylePr>
    <w:tblStylePr w:type="band1Horz">
      <w:tblPr/>
      <w:tcPr>
        <w:shd w:val="clear" w:color="auto" w:fill="F7C4A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08A42" w:themeColor="accent5"/>
        <w:left w:val="single" w:sz="4" w:space="0" w:color="6A5178" w:themeColor="accent6"/>
        <w:bottom w:val="single" w:sz="4" w:space="0" w:color="6A5178" w:themeColor="accent6"/>
        <w:right w:val="single" w:sz="4" w:space="0" w:color="6A517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CF2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8A4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F304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F3047" w:themeColor="accent6" w:themeShade="99"/>
          <w:insideV w:val="nil"/>
        </w:tcBorders>
        <w:shd w:val="clear" w:color="auto" w:fill="3F304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3047" w:themeFill="accent6" w:themeFillShade="99"/>
      </w:tcPr>
    </w:tblStylePr>
    <w:tblStylePr w:type="band1Vert">
      <w:tblPr/>
      <w:tcPr>
        <w:shd w:val="clear" w:color="auto" w:fill="C4B5CD" w:themeFill="accent6" w:themeFillTint="66"/>
      </w:tcPr>
    </w:tblStylePr>
    <w:tblStylePr w:type="band1Horz">
      <w:tblPr/>
      <w:tcPr>
        <w:shd w:val="clear" w:color="auto" w:fill="B6A3C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9915C8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15C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15C8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15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15C8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3A99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1534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27E6F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27E6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7E6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7E6F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3353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81A1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272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272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272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2728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C94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76F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BA8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BA8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A8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A81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682A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3405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617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617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7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7C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8A42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D400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46111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46111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6111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6111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A517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283B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F3C5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F3C5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C5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C59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915C8"/>
  </w:style>
  <w:style w:type="character" w:customStyle="1" w:styleId="DateChar">
    <w:name w:val="Date Char"/>
    <w:basedOn w:val="DefaultParagraphFont"/>
    <w:link w:val="Date"/>
    <w:uiPriority w:val="99"/>
    <w:semiHidden/>
    <w:rsid w:val="009915C8"/>
  </w:style>
  <w:style w:type="paragraph" w:styleId="DocumentMap">
    <w:name w:val="Document Map"/>
    <w:basedOn w:val="Normal"/>
    <w:link w:val="DocumentMapChar"/>
    <w:uiPriority w:val="99"/>
    <w:semiHidden/>
    <w:unhideWhenUsed/>
    <w:rsid w:val="009915C8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915C8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915C8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9915C8"/>
  </w:style>
  <w:style w:type="character" w:styleId="Emphasis">
    <w:name w:val="Emphasis"/>
    <w:basedOn w:val="DefaultParagraphFont"/>
    <w:uiPriority w:val="20"/>
    <w:semiHidden/>
    <w:unhideWhenUsed/>
    <w:qFormat/>
    <w:rsid w:val="009915C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9915C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915C8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915C8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9915C8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915C8"/>
    <w:rPr>
      <w:color w:val="027E70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9915C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15C8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15C8"/>
    <w:rPr>
      <w:szCs w:val="20"/>
    </w:rPr>
  </w:style>
  <w:style w:type="table" w:styleId="GridTable1Light">
    <w:name w:val="Grid Table 1 Light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7AFCED" w:themeColor="accent1" w:themeTint="66"/>
        <w:left w:val="single" w:sz="4" w:space="0" w:color="7AFCED" w:themeColor="accent1" w:themeTint="66"/>
        <w:bottom w:val="single" w:sz="4" w:space="0" w:color="7AFCED" w:themeColor="accent1" w:themeTint="66"/>
        <w:right w:val="single" w:sz="4" w:space="0" w:color="7AFCED" w:themeColor="accent1" w:themeTint="66"/>
        <w:insideH w:val="single" w:sz="4" w:space="0" w:color="7AFCED" w:themeColor="accent1" w:themeTint="66"/>
        <w:insideV w:val="single" w:sz="4" w:space="0" w:color="7AFCED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37FB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7FB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E5A9A9" w:themeColor="accent2" w:themeTint="66"/>
        <w:left w:val="single" w:sz="4" w:space="0" w:color="E5A9A9" w:themeColor="accent2" w:themeTint="66"/>
        <w:bottom w:val="single" w:sz="4" w:space="0" w:color="E5A9A9" w:themeColor="accent2" w:themeTint="66"/>
        <w:right w:val="single" w:sz="4" w:space="0" w:color="E5A9A9" w:themeColor="accent2" w:themeTint="66"/>
        <w:insideH w:val="single" w:sz="4" w:space="0" w:color="E5A9A9" w:themeColor="accent2" w:themeTint="66"/>
        <w:insideV w:val="single" w:sz="4" w:space="0" w:color="E5A9A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87E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7E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5E9B6" w:themeColor="accent3" w:themeTint="66"/>
        <w:left w:val="single" w:sz="4" w:space="0" w:color="F5E9B6" w:themeColor="accent3" w:themeTint="66"/>
        <w:bottom w:val="single" w:sz="4" w:space="0" w:color="F5E9B6" w:themeColor="accent3" w:themeTint="66"/>
        <w:right w:val="single" w:sz="4" w:space="0" w:color="F5E9B6" w:themeColor="accent3" w:themeTint="66"/>
        <w:insideH w:val="single" w:sz="4" w:space="0" w:color="F5E9B6" w:themeColor="accent3" w:themeTint="66"/>
        <w:insideV w:val="single" w:sz="4" w:space="0" w:color="F5E9B6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1DE9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DE9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9BD2E8" w:themeColor="accent4" w:themeTint="66"/>
        <w:left w:val="single" w:sz="4" w:space="0" w:color="9BD2E8" w:themeColor="accent4" w:themeTint="66"/>
        <w:bottom w:val="single" w:sz="4" w:space="0" w:color="9BD2E8" w:themeColor="accent4" w:themeTint="66"/>
        <w:right w:val="single" w:sz="4" w:space="0" w:color="9BD2E8" w:themeColor="accent4" w:themeTint="66"/>
        <w:insideH w:val="single" w:sz="4" w:space="0" w:color="9BD2E8" w:themeColor="accent4" w:themeTint="66"/>
        <w:insideV w:val="single" w:sz="4" w:space="0" w:color="9BD2E8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9BCDC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9BCD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9D0B3" w:themeColor="accent5" w:themeTint="66"/>
        <w:left w:val="single" w:sz="4" w:space="0" w:color="F9D0B3" w:themeColor="accent5" w:themeTint="66"/>
        <w:bottom w:val="single" w:sz="4" w:space="0" w:color="F9D0B3" w:themeColor="accent5" w:themeTint="66"/>
        <w:right w:val="single" w:sz="4" w:space="0" w:color="F9D0B3" w:themeColor="accent5" w:themeTint="66"/>
        <w:insideH w:val="single" w:sz="4" w:space="0" w:color="F9D0B3" w:themeColor="accent5" w:themeTint="66"/>
        <w:insideV w:val="single" w:sz="4" w:space="0" w:color="F9D0B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6B8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B8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C4B5CD" w:themeColor="accent6" w:themeTint="66"/>
        <w:left w:val="single" w:sz="4" w:space="0" w:color="C4B5CD" w:themeColor="accent6" w:themeTint="66"/>
        <w:bottom w:val="single" w:sz="4" w:space="0" w:color="C4B5CD" w:themeColor="accent6" w:themeTint="66"/>
        <w:right w:val="single" w:sz="4" w:space="0" w:color="C4B5CD" w:themeColor="accent6" w:themeTint="66"/>
        <w:insideH w:val="single" w:sz="4" w:space="0" w:color="C4B5CD" w:themeColor="accent6" w:themeTint="66"/>
        <w:insideV w:val="single" w:sz="4" w:space="0" w:color="C4B5CD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790B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790B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37FBE4" w:themeColor="accent1" w:themeTint="99"/>
        <w:bottom w:val="single" w:sz="2" w:space="0" w:color="37FBE4" w:themeColor="accent1" w:themeTint="99"/>
        <w:insideH w:val="single" w:sz="2" w:space="0" w:color="37FBE4" w:themeColor="accent1" w:themeTint="99"/>
        <w:insideV w:val="single" w:sz="2" w:space="0" w:color="37FBE4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7FBE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7FBE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D87E7E" w:themeColor="accent2" w:themeTint="99"/>
        <w:bottom w:val="single" w:sz="2" w:space="0" w:color="D87E7E" w:themeColor="accent2" w:themeTint="99"/>
        <w:insideH w:val="single" w:sz="2" w:space="0" w:color="D87E7E" w:themeColor="accent2" w:themeTint="99"/>
        <w:insideV w:val="single" w:sz="2" w:space="0" w:color="D87E7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7E7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7E7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F1DE92" w:themeColor="accent3" w:themeTint="99"/>
        <w:bottom w:val="single" w:sz="2" w:space="0" w:color="F1DE92" w:themeColor="accent3" w:themeTint="99"/>
        <w:insideH w:val="single" w:sz="2" w:space="0" w:color="F1DE92" w:themeColor="accent3" w:themeTint="99"/>
        <w:insideV w:val="single" w:sz="2" w:space="0" w:color="F1DE92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DE92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DE92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69BCDC" w:themeColor="accent4" w:themeTint="99"/>
        <w:bottom w:val="single" w:sz="2" w:space="0" w:color="69BCDC" w:themeColor="accent4" w:themeTint="99"/>
        <w:insideH w:val="single" w:sz="2" w:space="0" w:color="69BCDC" w:themeColor="accent4" w:themeTint="99"/>
        <w:insideV w:val="single" w:sz="2" w:space="0" w:color="69BCDC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9BCDC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9BCDC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F6B88D" w:themeColor="accent5" w:themeTint="99"/>
        <w:bottom w:val="single" w:sz="2" w:space="0" w:color="F6B88D" w:themeColor="accent5" w:themeTint="99"/>
        <w:insideH w:val="single" w:sz="2" w:space="0" w:color="F6B88D" w:themeColor="accent5" w:themeTint="99"/>
        <w:insideV w:val="single" w:sz="2" w:space="0" w:color="F6B88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B88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B88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A790B4" w:themeColor="accent6" w:themeTint="99"/>
        <w:bottom w:val="single" w:sz="2" w:space="0" w:color="A790B4" w:themeColor="accent6" w:themeTint="99"/>
        <w:insideH w:val="single" w:sz="2" w:space="0" w:color="A790B4" w:themeColor="accent6" w:themeTint="99"/>
        <w:insideV w:val="single" w:sz="2" w:space="0" w:color="A790B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790B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790B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GridTable3">
    <w:name w:val="Grid Table 3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  <w:insideV w:val="single" w:sz="4" w:space="0" w:color="37FBE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  <w:tblStylePr w:type="neCell">
      <w:tblPr/>
      <w:tcPr>
        <w:tcBorders>
          <w:bottom w:val="single" w:sz="4" w:space="0" w:color="37FBE4" w:themeColor="accent1" w:themeTint="99"/>
        </w:tcBorders>
      </w:tcPr>
    </w:tblStylePr>
    <w:tblStylePr w:type="nwCell">
      <w:tblPr/>
      <w:tcPr>
        <w:tcBorders>
          <w:bottom w:val="single" w:sz="4" w:space="0" w:color="37FBE4" w:themeColor="accent1" w:themeTint="99"/>
        </w:tcBorders>
      </w:tcPr>
    </w:tblStylePr>
    <w:tblStylePr w:type="seCell">
      <w:tblPr/>
      <w:tcPr>
        <w:tcBorders>
          <w:top w:val="single" w:sz="4" w:space="0" w:color="37FBE4" w:themeColor="accent1" w:themeTint="99"/>
        </w:tcBorders>
      </w:tcPr>
    </w:tblStylePr>
    <w:tblStylePr w:type="swCell">
      <w:tblPr/>
      <w:tcPr>
        <w:tcBorders>
          <w:top w:val="single" w:sz="4" w:space="0" w:color="37FBE4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  <w:insideV w:val="single" w:sz="4" w:space="0" w:color="D87E7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  <w:tblStylePr w:type="neCell">
      <w:tblPr/>
      <w:tcPr>
        <w:tcBorders>
          <w:bottom w:val="single" w:sz="4" w:space="0" w:color="D87E7E" w:themeColor="accent2" w:themeTint="99"/>
        </w:tcBorders>
      </w:tcPr>
    </w:tblStylePr>
    <w:tblStylePr w:type="nwCell">
      <w:tblPr/>
      <w:tcPr>
        <w:tcBorders>
          <w:bottom w:val="single" w:sz="4" w:space="0" w:color="D87E7E" w:themeColor="accent2" w:themeTint="99"/>
        </w:tcBorders>
      </w:tcPr>
    </w:tblStylePr>
    <w:tblStylePr w:type="seCell">
      <w:tblPr/>
      <w:tcPr>
        <w:tcBorders>
          <w:top w:val="single" w:sz="4" w:space="0" w:color="D87E7E" w:themeColor="accent2" w:themeTint="99"/>
        </w:tcBorders>
      </w:tcPr>
    </w:tblStylePr>
    <w:tblStylePr w:type="swCell">
      <w:tblPr/>
      <w:tcPr>
        <w:tcBorders>
          <w:top w:val="single" w:sz="4" w:space="0" w:color="D87E7E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  <w:insideV w:val="single" w:sz="4" w:space="0" w:color="F1DE92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  <w:tblStylePr w:type="neCell">
      <w:tblPr/>
      <w:tcPr>
        <w:tcBorders>
          <w:bottom w:val="single" w:sz="4" w:space="0" w:color="F1DE92" w:themeColor="accent3" w:themeTint="99"/>
        </w:tcBorders>
      </w:tcPr>
    </w:tblStylePr>
    <w:tblStylePr w:type="nwCell">
      <w:tblPr/>
      <w:tcPr>
        <w:tcBorders>
          <w:bottom w:val="single" w:sz="4" w:space="0" w:color="F1DE92" w:themeColor="accent3" w:themeTint="99"/>
        </w:tcBorders>
      </w:tcPr>
    </w:tblStylePr>
    <w:tblStylePr w:type="seCell">
      <w:tblPr/>
      <w:tcPr>
        <w:tcBorders>
          <w:top w:val="single" w:sz="4" w:space="0" w:color="F1DE92" w:themeColor="accent3" w:themeTint="99"/>
        </w:tcBorders>
      </w:tcPr>
    </w:tblStylePr>
    <w:tblStylePr w:type="swCell">
      <w:tblPr/>
      <w:tcPr>
        <w:tcBorders>
          <w:top w:val="single" w:sz="4" w:space="0" w:color="F1DE92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  <w:insideV w:val="single" w:sz="4" w:space="0" w:color="69BCDC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  <w:tblStylePr w:type="neCell">
      <w:tblPr/>
      <w:tcPr>
        <w:tcBorders>
          <w:bottom w:val="single" w:sz="4" w:space="0" w:color="69BCDC" w:themeColor="accent4" w:themeTint="99"/>
        </w:tcBorders>
      </w:tcPr>
    </w:tblStylePr>
    <w:tblStylePr w:type="nwCell">
      <w:tblPr/>
      <w:tcPr>
        <w:tcBorders>
          <w:bottom w:val="single" w:sz="4" w:space="0" w:color="69BCDC" w:themeColor="accent4" w:themeTint="99"/>
        </w:tcBorders>
      </w:tcPr>
    </w:tblStylePr>
    <w:tblStylePr w:type="seCell">
      <w:tblPr/>
      <w:tcPr>
        <w:tcBorders>
          <w:top w:val="single" w:sz="4" w:space="0" w:color="69BCDC" w:themeColor="accent4" w:themeTint="99"/>
        </w:tcBorders>
      </w:tcPr>
    </w:tblStylePr>
    <w:tblStylePr w:type="swCell">
      <w:tblPr/>
      <w:tcPr>
        <w:tcBorders>
          <w:top w:val="single" w:sz="4" w:space="0" w:color="69BCDC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  <w:insideV w:val="single" w:sz="4" w:space="0" w:color="F6B8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  <w:tblStylePr w:type="neCell">
      <w:tblPr/>
      <w:tcPr>
        <w:tcBorders>
          <w:bottom w:val="single" w:sz="4" w:space="0" w:color="F6B88D" w:themeColor="accent5" w:themeTint="99"/>
        </w:tcBorders>
      </w:tcPr>
    </w:tblStylePr>
    <w:tblStylePr w:type="nwCell">
      <w:tblPr/>
      <w:tcPr>
        <w:tcBorders>
          <w:bottom w:val="single" w:sz="4" w:space="0" w:color="F6B88D" w:themeColor="accent5" w:themeTint="99"/>
        </w:tcBorders>
      </w:tcPr>
    </w:tblStylePr>
    <w:tblStylePr w:type="seCell">
      <w:tblPr/>
      <w:tcPr>
        <w:tcBorders>
          <w:top w:val="single" w:sz="4" w:space="0" w:color="F6B88D" w:themeColor="accent5" w:themeTint="99"/>
        </w:tcBorders>
      </w:tcPr>
    </w:tblStylePr>
    <w:tblStylePr w:type="swCell">
      <w:tblPr/>
      <w:tcPr>
        <w:tcBorders>
          <w:top w:val="single" w:sz="4" w:space="0" w:color="F6B88D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  <w:insideV w:val="single" w:sz="4" w:space="0" w:color="A790B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  <w:tblStylePr w:type="neCell">
      <w:tblPr/>
      <w:tcPr>
        <w:tcBorders>
          <w:bottom w:val="single" w:sz="4" w:space="0" w:color="A790B4" w:themeColor="accent6" w:themeTint="99"/>
        </w:tcBorders>
      </w:tcPr>
    </w:tblStylePr>
    <w:tblStylePr w:type="nwCell">
      <w:tblPr/>
      <w:tcPr>
        <w:tcBorders>
          <w:bottom w:val="single" w:sz="4" w:space="0" w:color="A790B4" w:themeColor="accent6" w:themeTint="99"/>
        </w:tcBorders>
      </w:tcPr>
    </w:tblStylePr>
    <w:tblStylePr w:type="seCell">
      <w:tblPr/>
      <w:tcPr>
        <w:tcBorders>
          <w:top w:val="single" w:sz="4" w:space="0" w:color="A790B4" w:themeColor="accent6" w:themeTint="99"/>
        </w:tcBorders>
      </w:tcPr>
    </w:tblStylePr>
    <w:tblStylePr w:type="swCell">
      <w:tblPr/>
      <w:tcPr>
        <w:tcBorders>
          <w:top w:val="single" w:sz="4" w:space="0" w:color="A790B4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  <w:insideV w:val="single" w:sz="4" w:space="0" w:color="37FBE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3A996" w:themeColor="accent1"/>
          <w:left w:val="single" w:sz="4" w:space="0" w:color="03A996" w:themeColor="accent1"/>
          <w:bottom w:val="single" w:sz="4" w:space="0" w:color="03A996" w:themeColor="accent1"/>
          <w:right w:val="single" w:sz="4" w:space="0" w:color="03A996" w:themeColor="accent1"/>
          <w:insideH w:val="nil"/>
          <w:insideV w:val="nil"/>
        </w:tcBorders>
        <w:shd w:val="clear" w:color="auto" w:fill="03A996" w:themeFill="accent1"/>
      </w:tcPr>
    </w:tblStylePr>
    <w:tblStylePr w:type="lastRow">
      <w:rPr>
        <w:b/>
        <w:bCs/>
      </w:rPr>
      <w:tblPr/>
      <w:tcPr>
        <w:tcBorders>
          <w:top w:val="double" w:sz="4" w:space="0" w:color="03A9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  <w:insideV w:val="single" w:sz="4" w:space="0" w:color="D87E7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33536" w:themeColor="accent2"/>
          <w:left w:val="single" w:sz="4" w:space="0" w:color="B33536" w:themeColor="accent2"/>
          <w:bottom w:val="single" w:sz="4" w:space="0" w:color="B33536" w:themeColor="accent2"/>
          <w:right w:val="single" w:sz="4" w:space="0" w:color="B33536" w:themeColor="accent2"/>
          <w:insideH w:val="nil"/>
          <w:insideV w:val="nil"/>
        </w:tcBorders>
        <w:shd w:val="clear" w:color="auto" w:fill="B33536" w:themeFill="accent2"/>
      </w:tcPr>
    </w:tblStylePr>
    <w:tblStylePr w:type="lastRow">
      <w:rPr>
        <w:b/>
        <w:bCs/>
      </w:rPr>
      <w:tblPr/>
      <w:tcPr>
        <w:tcBorders>
          <w:top w:val="double" w:sz="4" w:space="0" w:color="B335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  <w:insideV w:val="single" w:sz="4" w:space="0" w:color="F1DE9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C94B" w:themeColor="accent3"/>
          <w:left w:val="single" w:sz="4" w:space="0" w:color="E8C94B" w:themeColor="accent3"/>
          <w:bottom w:val="single" w:sz="4" w:space="0" w:color="E8C94B" w:themeColor="accent3"/>
          <w:right w:val="single" w:sz="4" w:space="0" w:color="E8C94B" w:themeColor="accent3"/>
          <w:insideH w:val="nil"/>
          <w:insideV w:val="nil"/>
        </w:tcBorders>
        <w:shd w:val="clear" w:color="auto" w:fill="E8C94B" w:themeFill="accent3"/>
      </w:tcPr>
    </w:tblStylePr>
    <w:tblStylePr w:type="lastRow">
      <w:rPr>
        <w:b/>
        <w:bCs/>
      </w:rPr>
      <w:tblPr/>
      <w:tcPr>
        <w:tcBorders>
          <w:top w:val="double" w:sz="4" w:space="0" w:color="E8C94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  <w:insideV w:val="single" w:sz="4" w:space="0" w:color="69BCD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2A6" w:themeColor="accent4"/>
          <w:left w:val="single" w:sz="4" w:space="0" w:color="2682A6" w:themeColor="accent4"/>
          <w:bottom w:val="single" w:sz="4" w:space="0" w:color="2682A6" w:themeColor="accent4"/>
          <w:right w:val="single" w:sz="4" w:space="0" w:color="2682A6" w:themeColor="accent4"/>
          <w:insideH w:val="nil"/>
          <w:insideV w:val="nil"/>
        </w:tcBorders>
        <w:shd w:val="clear" w:color="auto" w:fill="2682A6" w:themeFill="accent4"/>
      </w:tcPr>
    </w:tblStylePr>
    <w:tblStylePr w:type="lastRow">
      <w:rPr>
        <w:b/>
        <w:bCs/>
      </w:rPr>
      <w:tblPr/>
      <w:tcPr>
        <w:tcBorders>
          <w:top w:val="double" w:sz="4" w:space="0" w:color="2682A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  <w:insideV w:val="single" w:sz="4" w:space="0" w:color="F6B8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8A42" w:themeColor="accent5"/>
          <w:left w:val="single" w:sz="4" w:space="0" w:color="F08A42" w:themeColor="accent5"/>
          <w:bottom w:val="single" w:sz="4" w:space="0" w:color="F08A42" w:themeColor="accent5"/>
          <w:right w:val="single" w:sz="4" w:space="0" w:color="F08A42" w:themeColor="accent5"/>
          <w:insideH w:val="nil"/>
          <w:insideV w:val="nil"/>
        </w:tcBorders>
        <w:shd w:val="clear" w:color="auto" w:fill="F08A42" w:themeFill="accent5"/>
      </w:tcPr>
    </w:tblStylePr>
    <w:tblStylePr w:type="lastRow">
      <w:rPr>
        <w:b/>
        <w:bCs/>
      </w:rPr>
      <w:tblPr/>
      <w:tcPr>
        <w:tcBorders>
          <w:top w:val="double" w:sz="4" w:space="0" w:color="F08A4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  <w:insideV w:val="single" w:sz="4" w:space="0" w:color="A790B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A5178" w:themeColor="accent6"/>
          <w:left w:val="single" w:sz="4" w:space="0" w:color="6A5178" w:themeColor="accent6"/>
          <w:bottom w:val="single" w:sz="4" w:space="0" w:color="6A5178" w:themeColor="accent6"/>
          <w:right w:val="single" w:sz="4" w:space="0" w:color="6A5178" w:themeColor="accent6"/>
          <w:insideH w:val="nil"/>
          <w:insideV w:val="nil"/>
        </w:tcBorders>
        <w:shd w:val="clear" w:color="auto" w:fill="6A5178" w:themeFill="accent6"/>
      </w:tcPr>
    </w:tblStylePr>
    <w:tblStylePr w:type="lastRow">
      <w:rPr>
        <w:b/>
        <w:bCs/>
      </w:rPr>
      <w:tblPr/>
      <w:tcPr>
        <w:tcBorders>
          <w:top w:val="double" w:sz="4" w:space="0" w:color="6A517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GridTable5Dark">
    <w:name w:val="Grid Table 5 Dark"/>
    <w:basedOn w:val="TableNormal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CFD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3A99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3A99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3A99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3A996" w:themeFill="accent1"/>
      </w:tcPr>
    </w:tblStylePr>
    <w:tblStylePr w:type="band1Vert">
      <w:tblPr/>
      <w:tcPr>
        <w:shd w:val="clear" w:color="auto" w:fill="7AFCED" w:themeFill="accent1" w:themeFillTint="66"/>
      </w:tcPr>
    </w:tblStylePr>
    <w:tblStylePr w:type="band1Horz">
      <w:tblPr/>
      <w:tcPr>
        <w:shd w:val="clear" w:color="auto" w:fill="7AFCED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4D4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3353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3353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3353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33536" w:themeFill="accent2"/>
      </w:tcPr>
    </w:tblStylePr>
    <w:tblStylePr w:type="band1Vert">
      <w:tblPr/>
      <w:tcPr>
        <w:shd w:val="clear" w:color="auto" w:fill="E5A9A9" w:themeFill="accent2" w:themeFillTint="66"/>
      </w:tcPr>
    </w:tblStylePr>
    <w:tblStylePr w:type="band1Horz">
      <w:tblPr/>
      <w:tcPr>
        <w:shd w:val="clear" w:color="auto" w:fill="E5A9A9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4D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C94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C94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C94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C94B" w:themeFill="accent3"/>
      </w:tcPr>
    </w:tblStylePr>
    <w:tblStylePr w:type="band1Vert">
      <w:tblPr/>
      <w:tcPr>
        <w:shd w:val="clear" w:color="auto" w:fill="F5E9B6" w:themeFill="accent3" w:themeFillTint="66"/>
      </w:tcPr>
    </w:tblStylePr>
    <w:tblStylePr w:type="band1Horz">
      <w:tblPr/>
      <w:tcPr>
        <w:shd w:val="clear" w:color="auto" w:fill="F5E9B6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DE8F3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2A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2A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682A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682A6" w:themeFill="accent4"/>
      </w:tcPr>
    </w:tblStylePr>
    <w:tblStylePr w:type="band1Vert">
      <w:tblPr/>
      <w:tcPr>
        <w:shd w:val="clear" w:color="auto" w:fill="9BD2E8" w:themeFill="accent4" w:themeFillTint="66"/>
      </w:tcPr>
    </w:tblStylePr>
    <w:tblStylePr w:type="band1Horz">
      <w:tblPr/>
      <w:tcPr>
        <w:shd w:val="clear" w:color="auto" w:fill="9BD2E8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7D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8A42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8A42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8A4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8A42" w:themeFill="accent5"/>
      </w:tcPr>
    </w:tblStylePr>
    <w:tblStylePr w:type="band1Vert">
      <w:tblPr/>
      <w:tcPr>
        <w:shd w:val="clear" w:color="auto" w:fill="F9D0B3" w:themeFill="accent5" w:themeFillTint="66"/>
      </w:tcPr>
    </w:tblStylePr>
    <w:tblStylePr w:type="band1Horz">
      <w:tblPr/>
      <w:tcPr>
        <w:shd w:val="clear" w:color="auto" w:fill="F9D0B3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DAE6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A517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A517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A517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A5178" w:themeFill="accent6"/>
      </w:tcPr>
    </w:tblStylePr>
    <w:tblStylePr w:type="band1Vert">
      <w:tblPr/>
      <w:tcPr>
        <w:shd w:val="clear" w:color="auto" w:fill="C4B5CD" w:themeFill="accent6" w:themeFillTint="66"/>
      </w:tcPr>
    </w:tblStylePr>
    <w:tblStylePr w:type="band1Horz">
      <w:tblPr/>
      <w:tcPr>
        <w:shd w:val="clear" w:color="auto" w:fill="C4B5CD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  <w:insideV w:val="single" w:sz="4" w:space="0" w:color="37FBE4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37FB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7FB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  <w:insideV w:val="single" w:sz="4" w:space="0" w:color="D87E7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87E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7E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  <w:insideV w:val="single" w:sz="4" w:space="0" w:color="F1DE92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1DE9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DE9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  <w:insideV w:val="single" w:sz="4" w:space="0" w:color="69BCDC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9BCDC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9BCD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  <w:insideV w:val="single" w:sz="4" w:space="0" w:color="F6B88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6B8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B8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  <w:insideV w:val="single" w:sz="4" w:space="0" w:color="A790B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790B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790B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  <w:insideV w:val="single" w:sz="4" w:space="0" w:color="37FBE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  <w:tblStylePr w:type="neCell">
      <w:tblPr/>
      <w:tcPr>
        <w:tcBorders>
          <w:bottom w:val="single" w:sz="4" w:space="0" w:color="37FBE4" w:themeColor="accent1" w:themeTint="99"/>
        </w:tcBorders>
      </w:tcPr>
    </w:tblStylePr>
    <w:tblStylePr w:type="nwCell">
      <w:tblPr/>
      <w:tcPr>
        <w:tcBorders>
          <w:bottom w:val="single" w:sz="4" w:space="0" w:color="37FBE4" w:themeColor="accent1" w:themeTint="99"/>
        </w:tcBorders>
      </w:tcPr>
    </w:tblStylePr>
    <w:tblStylePr w:type="seCell">
      <w:tblPr/>
      <w:tcPr>
        <w:tcBorders>
          <w:top w:val="single" w:sz="4" w:space="0" w:color="37FBE4" w:themeColor="accent1" w:themeTint="99"/>
        </w:tcBorders>
      </w:tcPr>
    </w:tblStylePr>
    <w:tblStylePr w:type="swCell">
      <w:tblPr/>
      <w:tcPr>
        <w:tcBorders>
          <w:top w:val="single" w:sz="4" w:space="0" w:color="37FBE4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  <w:insideV w:val="single" w:sz="4" w:space="0" w:color="D87E7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  <w:tblStylePr w:type="neCell">
      <w:tblPr/>
      <w:tcPr>
        <w:tcBorders>
          <w:bottom w:val="single" w:sz="4" w:space="0" w:color="D87E7E" w:themeColor="accent2" w:themeTint="99"/>
        </w:tcBorders>
      </w:tcPr>
    </w:tblStylePr>
    <w:tblStylePr w:type="nwCell">
      <w:tblPr/>
      <w:tcPr>
        <w:tcBorders>
          <w:bottom w:val="single" w:sz="4" w:space="0" w:color="D87E7E" w:themeColor="accent2" w:themeTint="99"/>
        </w:tcBorders>
      </w:tcPr>
    </w:tblStylePr>
    <w:tblStylePr w:type="seCell">
      <w:tblPr/>
      <w:tcPr>
        <w:tcBorders>
          <w:top w:val="single" w:sz="4" w:space="0" w:color="D87E7E" w:themeColor="accent2" w:themeTint="99"/>
        </w:tcBorders>
      </w:tcPr>
    </w:tblStylePr>
    <w:tblStylePr w:type="swCell">
      <w:tblPr/>
      <w:tcPr>
        <w:tcBorders>
          <w:top w:val="single" w:sz="4" w:space="0" w:color="D87E7E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  <w:insideV w:val="single" w:sz="4" w:space="0" w:color="F1DE92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  <w:tblStylePr w:type="neCell">
      <w:tblPr/>
      <w:tcPr>
        <w:tcBorders>
          <w:bottom w:val="single" w:sz="4" w:space="0" w:color="F1DE92" w:themeColor="accent3" w:themeTint="99"/>
        </w:tcBorders>
      </w:tcPr>
    </w:tblStylePr>
    <w:tblStylePr w:type="nwCell">
      <w:tblPr/>
      <w:tcPr>
        <w:tcBorders>
          <w:bottom w:val="single" w:sz="4" w:space="0" w:color="F1DE92" w:themeColor="accent3" w:themeTint="99"/>
        </w:tcBorders>
      </w:tcPr>
    </w:tblStylePr>
    <w:tblStylePr w:type="seCell">
      <w:tblPr/>
      <w:tcPr>
        <w:tcBorders>
          <w:top w:val="single" w:sz="4" w:space="0" w:color="F1DE92" w:themeColor="accent3" w:themeTint="99"/>
        </w:tcBorders>
      </w:tcPr>
    </w:tblStylePr>
    <w:tblStylePr w:type="swCell">
      <w:tblPr/>
      <w:tcPr>
        <w:tcBorders>
          <w:top w:val="single" w:sz="4" w:space="0" w:color="F1DE92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  <w:insideV w:val="single" w:sz="4" w:space="0" w:color="69BCDC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  <w:tblStylePr w:type="neCell">
      <w:tblPr/>
      <w:tcPr>
        <w:tcBorders>
          <w:bottom w:val="single" w:sz="4" w:space="0" w:color="69BCDC" w:themeColor="accent4" w:themeTint="99"/>
        </w:tcBorders>
      </w:tcPr>
    </w:tblStylePr>
    <w:tblStylePr w:type="nwCell">
      <w:tblPr/>
      <w:tcPr>
        <w:tcBorders>
          <w:bottom w:val="single" w:sz="4" w:space="0" w:color="69BCDC" w:themeColor="accent4" w:themeTint="99"/>
        </w:tcBorders>
      </w:tcPr>
    </w:tblStylePr>
    <w:tblStylePr w:type="seCell">
      <w:tblPr/>
      <w:tcPr>
        <w:tcBorders>
          <w:top w:val="single" w:sz="4" w:space="0" w:color="69BCDC" w:themeColor="accent4" w:themeTint="99"/>
        </w:tcBorders>
      </w:tcPr>
    </w:tblStylePr>
    <w:tblStylePr w:type="swCell">
      <w:tblPr/>
      <w:tcPr>
        <w:tcBorders>
          <w:top w:val="single" w:sz="4" w:space="0" w:color="69BCDC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  <w:insideV w:val="single" w:sz="4" w:space="0" w:color="F6B8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  <w:tblStylePr w:type="neCell">
      <w:tblPr/>
      <w:tcPr>
        <w:tcBorders>
          <w:bottom w:val="single" w:sz="4" w:space="0" w:color="F6B88D" w:themeColor="accent5" w:themeTint="99"/>
        </w:tcBorders>
      </w:tcPr>
    </w:tblStylePr>
    <w:tblStylePr w:type="nwCell">
      <w:tblPr/>
      <w:tcPr>
        <w:tcBorders>
          <w:bottom w:val="single" w:sz="4" w:space="0" w:color="F6B88D" w:themeColor="accent5" w:themeTint="99"/>
        </w:tcBorders>
      </w:tcPr>
    </w:tblStylePr>
    <w:tblStylePr w:type="seCell">
      <w:tblPr/>
      <w:tcPr>
        <w:tcBorders>
          <w:top w:val="single" w:sz="4" w:space="0" w:color="F6B88D" w:themeColor="accent5" w:themeTint="99"/>
        </w:tcBorders>
      </w:tcPr>
    </w:tblStylePr>
    <w:tblStylePr w:type="swCell">
      <w:tblPr/>
      <w:tcPr>
        <w:tcBorders>
          <w:top w:val="single" w:sz="4" w:space="0" w:color="F6B88D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  <w:insideV w:val="single" w:sz="4" w:space="0" w:color="A790B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  <w:tblStylePr w:type="neCell">
      <w:tblPr/>
      <w:tcPr>
        <w:tcBorders>
          <w:bottom w:val="single" w:sz="4" w:space="0" w:color="A790B4" w:themeColor="accent6" w:themeTint="99"/>
        </w:tcBorders>
      </w:tcPr>
    </w:tblStylePr>
    <w:tblStylePr w:type="nwCell">
      <w:tblPr/>
      <w:tcPr>
        <w:tcBorders>
          <w:bottom w:val="single" w:sz="4" w:space="0" w:color="A790B4" w:themeColor="accent6" w:themeTint="99"/>
        </w:tcBorders>
      </w:tcPr>
    </w:tblStylePr>
    <w:tblStylePr w:type="seCell">
      <w:tblPr/>
      <w:tcPr>
        <w:tcBorders>
          <w:top w:val="single" w:sz="4" w:space="0" w:color="A790B4" w:themeColor="accent6" w:themeTint="99"/>
        </w:tcBorders>
      </w:tcPr>
    </w:tblStylePr>
    <w:tblStylePr w:type="swCell">
      <w:tblPr/>
      <w:tcPr>
        <w:tcBorders>
          <w:top w:val="single" w:sz="4" w:space="0" w:color="A790B4" w:themeColor="accent6" w:themeTint="99"/>
        </w:tcBorders>
      </w:tcPr>
    </w:tblStylePr>
  </w:style>
  <w:style w:type="paragraph" w:styleId="Header">
    <w:name w:val="header"/>
    <w:basedOn w:val="Normal"/>
    <w:link w:val="HeaderChar"/>
    <w:uiPriority w:val="99"/>
    <w:rsid w:val="007014C5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14C5"/>
  </w:style>
  <w:style w:type="character" w:customStyle="1" w:styleId="Heading4Char">
    <w:name w:val="Heading 4 Char"/>
    <w:basedOn w:val="DefaultParagraphFont"/>
    <w:link w:val="Heading4"/>
    <w:uiPriority w:val="9"/>
    <w:semiHidden/>
    <w:rsid w:val="00B16D26"/>
    <w:rPr>
      <w:rFonts w:asciiTheme="majorHAnsi" w:eastAsiaTheme="majorEastAsia" w:hAnsiTheme="majorHAnsi" w:cstheme="majorBidi"/>
      <w:i/>
      <w:iCs/>
      <w:color w:val="01544A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15C8"/>
    <w:rPr>
      <w:rFonts w:asciiTheme="majorHAnsi" w:eastAsiaTheme="majorEastAsia" w:hAnsiTheme="majorHAnsi" w:cstheme="majorBidi"/>
      <w:color w:val="027E6F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15C8"/>
    <w:rPr>
      <w:rFonts w:asciiTheme="majorHAnsi" w:eastAsiaTheme="majorEastAsia" w:hAnsiTheme="majorHAnsi" w:cstheme="majorBidi"/>
      <w:color w:val="01534A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15C8"/>
    <w:rPr>
      <w:rFonts w:asciiTheme="majorHAnsi" w:eastAsiaTheme="majorEastAsia" w:hAnsiTheme="majorHAnsi" w:cstheme="majorBidi"/>
      <w:i/>
      <w:iCs/>
      <w:color w:val="01534A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15C8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15C8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9915C8"/>
  </w:style>
  <w:style w:type="paragraph" w:styleId="HTMLAddress">
    <w:name w:val="HTML Address"/>
    <w:basedOn w:val="Normal"/>
    <w:link w:val="HTMLAddressChar"/>
    <w:uiPriority w:val="99"/>
    <w:semiHidden/>
    <w:unhideWhenUsed/>
    <w:rsid w:val="009915C8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915C8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9915C8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9915C8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9915C8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9915C8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915C8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915C8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9915C8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9915C8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9915C8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9915C8"/>
    <w:rPr>
      <w:color w:val="4D4436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915C8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9915C8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915C8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915C8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915C8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915C8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915C8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915C8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915C8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915C8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B16D26"/>
    <w:rPr>
      <w:i/>
      <w:iCs/>
      <w:color w:val="027E6F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9915C8"/>
    <w:pPr>
      <w:pBdr>
        <w:top w:val="single" w:sz="4" w:space="10" w:color="03A996" w:themeColor="accent1"/>
        <w:bottom w:val="single" w:sz="4" w:space="10" w:color="03A996" w:themeColor="accent1"/>
      </w:pBdr>
      <w:spacing w:before="360" w:after="360"/>
      <w:ind w:left="864" w:right="864"/>
      <w:jc w:val="center"/>
    </w:pPr>
    <w:rPr>
      <w:i/>
      <w:iCs/>
      <w:color w:val="03A99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9915C8"/>
    <w:rPr>
      <w:i/>
      <w:iCs/>
      <w:color w:val="03A996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9915C8"/>
    <w:rPr>
      <w:b/>
      <w:bCs/>
      <w:smallCaps/>
      <w:color w:val="03A996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3A996" w:themeColor="accent1"/>
        <w:left w:val="single" w:sz="8" w:space="0" w:color="03A996" w:themeColor="accent1"/>
        <w:bottom w:val="single" w:sz="8" w:space="0" w:color="03A996" w:themeColor="accent1"/>
        <w:right w:val="single" w:sz="8" w:space="0" w:color="03A996" w:themeColor="accent1"/>
        <w:insideH w:val="single" w:sz="8" w:space="0" w:color="03A996" w:themeColor="accent1"/>
        <w:insideV w:val="single" w:sz="8" w:space="0" w:color="03A99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18" w:space="0" w:color="03A996" w:themeColor="accent1"/>
          <w:right w:val="single" w:sz="8" w:space="0" w:color="03A996" w:themeColor="accent1"/>
          <w:insideH w:val="nil"/>
          <w:insideV w:val="single" w:sz="8" w:space="0" w:color="03A99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  <w:insideH w:val="nil"/>
          <w:insideV w:val="single" w:sz="8" w:space="0" w:color="03A99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</w:tcPr>
    </w:tblStylePr>
    <w:tblStylePr w:type="band1Vert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  <w:shd w:val="clear" w:color="auto" w:fill="ACFDF4" w:themeFill="accent1" w:themeFillTint="3F"/>
      </w:tcPr>
    </w:tblStylePr>
    <w:tblStylePr w:type="band1Horz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  <w:insideV w:val="single" w:sz="8" w:space="0" w:color="03A996" w:themeColor="accent1"/>
        </w:tcBorders>
        <w:shd w:val="clear" w:color="auto" w:fill="ACFDF4" w:themeFill="accent1" w:themeFillTint="3F"/>
      </w:tcPr>
    </w:tblStylePr>
    <w:tblStylePr w:type="band2Horz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  <w:insideV w:val="single" w:sz="8" w:space="0" w:color="03A996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B33536" w:themeColor="accent2"/>
        <w:left w:val="single" w:sz="8" w:space="0" w:color="B33536" w:themeColor="accent2"/>
        <w:bottom w:val="single" w:sz="8" w:space="0" w:color="B33536" w:themeColor="accent2"/>
        <w:right w:val="single" w:sz="8" w:space="0" w:color="B33536" w:themeColor="accent2"/>
        <w:insideH w:val="single" w:sz="8" w:space="0" w:color="B33536" w:themeColor="accent2"/>
        <w:insideV w:val="single" w:sz="8" w:space="0" w:color="B3353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18" w:space="0" w:color="B33536" w:themeColor="accent2"/>
          <w:right w:val="single" w:sz="8" w:space="0" w:color="B33536" w:themeColor="accent2"/>
          <w:insideH w:val="nil"/>
          <w:insideV w:val="single" w:sz="8" w:space="0" w:color="B3353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  <w:insideH w:val="nil"/>
          <w:insideV w:val="single" w:sz="8" w:space="0" w:color="B3353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</w:tcPr>
    </w:tblStylePr>
    <w:tblStylePr w:type="band1Vert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  <w:shd w:val="clear" w:color="auto" w:fill="EFC9C9" w:themeFill="accent2" w:themeFillTint="3F"/>
      </w:tcPr>
    </w:tblStylePr>
    <w:tblStylePr w:type="band1Horz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  <w:insideV w:val="single" w:sz="8" w:space="0" w:color="B33536" w:themeColor="accent2"/>
        </w:tcBorders>
        <w:shd w:val="clear" w:color="auto" w:fill="EFC9C9" w:themeFill="accent2" w:themeFillTint="3F"/>
      </w:tcPr>
    </w:tblStylePr>
    <w:tblStylePr w:type="band2Horz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  <w:insideV w:val="single" w:sz="8" w:space="0" w:color="B33536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E8C94B" w:themeColor="accent3"/>
        <w:left w:val="single" w:sz="8" w:space="0" w:color="E8C94B" w:themeColor="accent3"/>
        <w:bottom w:val="single" w:sz="8" w:space="0" w:color="E8C94B" w:themeColor="accent3"/>
        <w:right w:val="single" w:sz="8" w:space="0" w:color="E8C94B" w:themeColor="accent3"/>
        <w:insideH w:val="single" w:sz="8" w:space="0" w:color="E8C94B" w:themeColor="accent3"/>
        <w:insideV w:val="single" w:sz="8" w:space="0" w:color="E8C94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18" w:space="0" w:color="E8C94B" w:themeColor="accent3"/>
          <w:right w:val="single" w:sz="8" w:space="0" w:color="E8C94B" w:themeColor="accent3"/>
          <w:insideH w:val="nil"/>
          <w:insideV w:val="single" w:sz="8" w:space="0" w:color="E8C94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  <w:insideH w:val="nil"/>
          <w:insideV w:val="single" w:sz="8" w:space="0" w:color="E8C94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</w:tcPr>
    </w:tblStylePr>
    <w:tblStylePr w:type="band1Vert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  <w:shd w:val="clear" w:color="auto" w:fill="F9F1D2" w:themeFill="accent3" w:themeFillTint="3F"/>
      </w:tcPr>
    </w:tblStylePr>
    <w:tblStylePr w:type="band1Horz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  <w:insideV w:val="single" w:sz="8" w:space="0" w:color="E8C94B" w:themeColor="accent3"/>
        </w:tcBorders>
        <w:shd w:val="clear" w:color="auto" w:fill="F9F1D2" w:themeFill="accent3" w:themeFillTint="3F"/>
      </w:tcPr>
    </w:tblStylePr>
    <w:tblStylePr w:type="band2Horz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  <w:insideV w:val="single" w:sz="8" w:space="0" w:color="E8C94B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2682A6" w:themeColor="accent4"/>
        <w:left w:val="single" w:sz="8" w:space="0" w:color="2682A6" w:themeColor="accent4"/>
        <w:bottom w:val="single" w:sz="8" w:space="0" w:color="2682A6" w:themeColor="accent4"/>
        <w:right w:val="single" w:sz="8" w:space="0" w:color="2682A6" w:themeColor="accent4"/>
        <w:insideH w:val="single" w:sz="8" w:space="0" w:color="2682A6" w:themeColor="accent4"/>
        <w:insideV w:val="single" w:sz="8" w:space="0" w:color="2682A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18" w:space="0" w:color="2682A6" w:themeColor="accent4"/>
          <w:right w:val="single" w:sz="8" w:space="0" w:color="2682A6" w:themeColor="accent4"/>
          <w:insideH w:val="nil"/>
          <w:insideV w:val="single" w:sz="8" w:space="0" w:color="2682A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  <w:insideH w:val="nil"/>
          <w:insideV w:val="single" w:sz="8" w:space="0" w:color="2682A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</w:tcPr>
    </w:tblStylePr>
    <w:tblStylePr w:type="band1Vert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  <w:shd w:val="clear" w:color="auto" w:fill="C1E3F1" w:themeFill="accent4" w:themeFillTint="3F"/>
      </w:tcPr>
    </w:tblStylePr>
    <w:tblStylePr w:type="band1Horz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  <w:insideV w:val="single" w:sz="8" w:space="0" w:color="2682A6" w:themeColor="accent4"/>
        </w:tcBorders>
        <w:shd w:val="clear" w:color="auto" w:fill="C1E3F1" w:themeFill="accent4" w:themeFillTint="3F"/>
      </w:tcPr>
    </w:tblStylePr>
    <w:tblStylePr w:type="band2Horz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  <w:insideV w:val="single" w:sz="8" w:space="0" w:color="2682A6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08A42" w:themeColor="accent5"/>
        <w:left w:val="single" w:sz="8" w:space="0" w:color="F08A42" w:themeColor="accent5"/>
        <w:bottom w:val="single" w:sz="8" w:space="0" w:color="F08A42" w:themeColor="accent5"/>
        <w:right w:val="single" w:sz="8" w:space="0" w:color="F08A42" w:themeColor="accent5"/>
        <w:insideH w:val="single" w:sz="8" w:space="0" w:color="F08A42" w:themeColor="accent5"/>
        <w:insideV w:val="single" w:sz="8" w:space="0" w:color="F08A42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18" w:space="0" w:color="F08A42" w:themeColor="accent5"/>
          <w:right w:val="single" w:sz="8" w:space="0" w:color="F08A42" w:themeColor="accent5"/>
          <w:insideH w:val="nil"/>
          <w:insideV w:val="single" w:sz="8" w:space="0" w:color="F08A42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  <w:insideH w:val="nil"/>
          <w:insideV w:val="single" w:sz="8" w:space="0" w:color="F08A42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</w:tcPr>
    </w:tblStylePr>
    <w:tblStylePr w:type="band1Vert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  <w:shd w:val="clear" w:color="auto" w:fill="FBE1D0" w:themeFill="accent5" w:themeFillTint="3F"/>
      </w:tcPr>
    </w:tblStylePr>
    <w:tblStylePr w:type="band1Horz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  <w:insideV w:val="single" w:sz="8" w:space="0" w:color="F08A42" w:themeColor="accent5"/>
        </w:tcBorders>
        <w:shd w:val="clear" w:color="auto" w:fill="FBE1D0" w:themeFill="accent5" w:themeFillTint="3F"/>
      </w:tcPr>
    </w:tblStylePr>
    <w:tblStylePr w:type="band2Horz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  <w:insideV w:val="single" w:sz="8" w:space="0" w:color="F08A42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6A5178" w:themeColor="accent6"/>
        <w:left w:val="single" w:sz="8" w:space="0" w:color="6A5178" w:themeColor="accent6"/>
        <w:bottom w:val="single" w:sz="8" w:space="0" w:color="6A5178" w:themeColor="accent6"/>
        <w:right w:val="single" w:sz="8" w:space="0" w:color="6A5178" w:themeColor="accent6"/>
        <w:insideH w:val="single" w:sz="8" w:space="0" w:color="6A5178" w:themeColor="accent6"/>
        <w:insideV w:val="single" w:sz="8" w:space="0" w:color="6A517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18" w:space="0" w:color="6A5178" w:themeColor="accent6"/>
          <w:right w:val="single" w:sz="8" w:space="0" w:color="6A5178" w:themeColor="accent6"/>
          <w:insideH w:val="nil"/>
          <w:insideV w:val="single" w:sz="8" w:space="0" w:color="6A517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  <w:insideH w:val="nil"/>
          <w:insideV w:val="single" w:sz="8" w:space="0" w:color="6A517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</w:tcPr>
    </w:tblStylePr>
    <w:tblStylePr w:type="band1Vert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  <w:shd w:val="clear" w:color="auto" w:fill="DAD1E0" w:themeFill="accent6" w:themeFillTint="3F"/>
      </w:tcPr>
    </w:tblStylePr>
    <w:tblStylePr w:type="band1Horz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  <w:insideV w:val="single" w:sz="8" w:space="0" w:color="6A5178" w:themeColor="accent6"/>
        </w:tcBorders>
        <w:shd w:val="clear" w:color="auto" w:fill="DAD1E0" w:themeFill="accent6" w:themeFillTint="3F"/>
      </w:tcPr>
    </w:tblStylePr>
    <w:tblStylePr w:type="band2Horz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  <w:insideV w:val="single" w:sz="8" w:space="0" w:color="6A5178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3A996" w:themeColor="accent1"/>
        <w:left w:val="single" w:sz="8" w:space="0" w:color="03A996" w:themeColor="accent1"/>
        <w:bottom w:val="single" w:sz="8" w:space="0" w:color="03A996" w:themeColor="accent1"/>
        <w:right w:val="single" w:sz="8" w:space="0" w:color="03A99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3A99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</w:tcPr>
    </w:tblStylePr>
    <w:tblStylePr w:type="band1Horz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B33536" w:themeColor="accent2"/>
        <w:left w:val="single" w:sz="8" w:space="0" w:color="B33536" w:themeColor="accent2"/>
        <w:bottom w:val="single" w:sz="8" w:space="0" w:color="B33536" w:themeColor="accent2"/>
        <w:right w:val="single" w:sz="8" w:space="0" w:color="B3353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3353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</w:tcPr>
    </w:tblStylePr>
    <w:tblStylePr w:type="band1Horz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E8C94B" w:themeColor="accent3"/>
        <w:left w:val="single" w:sz="8" w:space="0" w:color="E8C94B" w:themeColor="accent3"/>
        <w:bottom w:val="single" w:sz="8" w:space="0" w:color="E8C94B" w:themeColor="accent3"/>
        <w:right w:val="single" w:sz="8" w:space="0" w:color="E8C94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C94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</w:tcPr>
    </w:tblStylePr>
    <w:tblStylePr w:type="band1Horz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2682A6" w:themeColor="accent4"/>
        <w:left w:val="single" w:sz="8" w:space="0" w:color="2682A6" w:themeColor="accent4"/>
        <w:bottom w:val="single" w:sz="8" w:space="0" w:color="2682A6" w:themeColor="accent4"/>
        <w:right w:val="single" w:sz="8" w:space="0" w:color="2682A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682A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</w:tcPr>
    </w:tblStylePr>
    <w:tblStylePr w:type="band1Horz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08A42" w:themeColor="accent5"/>
        <w:left w:val="single" w:sz="8" w:space="0" w:color="F08A42" w:themeColor="accent5"/>
        <w:bottom w:val="single" w:sz="8" w:space="0" w:color="F08A42" w:themeColor="accent5"/>
        <w:right w:val="single" w:sz="8" w:space="0" w:color="F08A42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8A4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</w:tcPr>
    </w:tblStylePr>
    <w:tblStylePr w:type="band1Horz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6A5178" w:themeColor="accent6"/>
        <w:left w:val="single" w:sz="8" w:space="0" w:color="6A5178" w:themeColor="accent6"/>
        <w:bottom w:val="single" w:sz="8" w:space="0" w:color="6A5178" w:themeColor="accent6"/>
        <w:right w:val="single" w:sz="8" w:space="0" w:color="6A517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A517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</w:tcPr>
    </w:tblStylePr>
    <w:tblStylePr w:type="band1Horz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9915C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  <w:tblBorders>
        <w:top w:val="single" w:sz="8" w:space="0" w:color="03A996" w:themeColor="accent1"/>
        <w:bottom w:val="single" w:sz="8" w:space="0" w:color="03A99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3A996" w:themeColor="accent1"/>
          <w:left w:val="nil"/>
          <w:bottom w:val="single" w:sz="8" w:space="0" w:color="03A99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3A996" w:themeColor="accent1"/>
          <w:left w:val="nil"/>
          <w:bottom w:val="single" w:sz="8" w:space="0" w:color="03A99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FD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FDF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  <w:tblBorders>
        <w:top w:val="single" w:sz="8" w:space="0" w:color="B33536" w:themeColor="accent2"/>
        <w:bottom w:val="single" w:sz="8" w:space="0" w:color="B3353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33536" w:themeColor="accent2"/>
          <w:left w:val="nil"/>
          <w:bottom w:val="single" w:sz="8" w:space="0" w:color="B3353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33536" w:themeColor="accent2"/>
          <w:left w:val="nil"/>
          <w:bottom w:val="single" w:sz="8" w:space="0" w:color="B3353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9C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9C9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  <w:tblBorders>
        <w:top w:val="single" w:sz="8" w:space="0" w:color="E8C94B" w:themeColor="accent3"/>
        <w:bottom w:val="single" w:sz="8" w:space="0" w:color="E8C94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C94B" w:themeColor="accent3"/>
          <w:left w:val="nil"/>
          <w:bottom w:val="single" w:sz="8" w:space="0" w:color="E8C94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C94B" w:themeColor="accent3"/>
          <w:left w:val="nil"/>
          <w:bottom w:val="single" w:sz="8" w:space="0" w:color="E8C94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F1D2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F1D2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  <w:tblBorders>
        <w:top w:val="single" w:sz="8" w:space="0" w:color="2682A6" w:themeColor="accent4"/>
        <w:bottom w:val="single" w:sz="8" w:space="0" w:color="2682A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2A6" w:themeColor="accent4"/>
          <w:left w:val="nil"/>
          <w:bottom w:val="single" w:sz="8" w:space="0" w:color="2682A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2A6" w:themeColor="accent4"/>
          <w:left w:val="nil"/>
          <w:bottom w:val="single" w:sz="8" w:space="0" w:color="2682A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1E3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1E3F1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  <w:tblBorders>
        <w:top w:val="single" w:sz="8" w:space="0" w:color="F08A42" w:themeColor="accent5"/>
        <w:bottom w:val="single" w:sz="8" w:space="0" w:color="F08A42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8A42" w:themeColor="accent5"/>
          <w:left w:val="nil"/>
          <w:bottom w:val="single" w:sz="8" w:space="0" w:color="F08A42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8A42" w:themeColor="accent5"/>
          <w:left w:val="nil"/>
          <w:bottom w:val="single" w:sz="8" w:space="0" w:color="F08A42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1D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1D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  <w:tblBorders>
        <w:top w:val="single" w:sz="8" w:space="0" w:color="6A5178" w:themeColor="accent6"/>
        <w:bottom w:val="single" w:sz="8" w:space="0" w:color="6A517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A5178" w:themeColor="accent6"/>
          <w:left w:val="nil"/>
          <w:bottom w:val="single" w:sz="8" w:space="0" w:color="6A517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A5178" w:themeColor="accent6"/>
          <w:left w:val="nil"/>
          <w:bottom w:val="single" w:sz="8" w:space="0" w:color="6A517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D1E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D1E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9915C8"/>
  </w:style>
  <w:style w:type="paragraph" w:styleId="List">
    <w:name w:val="List"/>
    <w:basedOn w:val="Normal"/>
    <w:uiPriority w:val="99"/>
    <w:semiHidden/>
    <w:unhideWhenUsed/>
    <w:rsid w:val="009915C8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9915C8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9915C8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9915C8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9915C8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9915C8"/>
    <w:pPr>
      <w:numPr>
        <w:numId w:val="6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9915C8"/>
    <w:pPr>
      <w:numPr>
        <w:numId w:val="7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9915C8"/>
    <w:pPr>
      <w:numPr>
        <w:numId w:val="8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9915C8"/>
    <w:pPr>
      <w:numPr>
        <w:numId w:val="9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9915C8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915C8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915C8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915C8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915C8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9915C8"/>
    <w:pPr>
      <w:numPr>
        <w:numId w:val="10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9915C8"/>
    <w:pPr>
      <w:numPr>
        <w:numId w:val="11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9915C8"/>
    <w:pPr>
      <w:numPr>
        <w:numId w:val="12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9915C8"/>
    <w:pPr>
      <w:numPr>
        <w:numId w:val="13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9915C8"/>
    <w:pPr>
      <w:numPr>
        <w:numId w:val="14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9915C8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7FB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7FB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7E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7E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DE92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DE9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9BCDC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9BCD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B8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B8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790B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790B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ListTable2">
    <w:name w:val="List Table 2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37FBE4" w:themeColor="accent1" w:themeTint="99"/>
        <w:bottom w:val="single" w:sz="4" w:space="0" w:color="37FBE4" w:themeColor="accent1" w:themeTint="99"/>
        <w:insideH w:val="single" w:sz="4" w:space="0" w:color="37FBE4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D87E7E" w:themeColor="accent2" w:themeTint="99"/>
        <w:bottom w:val="single" w:sz="4" w:space="0" w:color="D87E7E" w:themeColor="accent2" w:themeTint="99"/>
        <w:insideH w:val="single" w:sz="4" w:space="0" w:color="D87E7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1DE92" w:themeColor="accent3" w:themeTint="99"/>
        <w:bottom w:val="single" w:sz="4" w:space="0" w:color="F1DE92" w:themeColor="accent3" w:themeTint="99"/>
        <w:insideH w:val="single" w:sz="4" w:space="0" w:color="F1DE92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9BCDC" w:themeColor="accent4" w:themeTint="99"/>
        <w:bottom w:val="single" w:sz="4" w:space="0" w:color="69BCDC" w:themeColor="accent4" w:themeTint="99"/>
        <w:insideH w:val="single" w:sz="4" w:space="0" w:color="69BCDC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6B88D" w:themeColor="accent5" w:themeTint="99"/>
        <w:bottom w:val="single" w:sz="4" w:space="0" w:color="F6B88D" w:themeColor="accent5" w:themeTint="99"/>
        <w:insideH w:val="single" w:sz="4" w:space="0" w:color="F6B88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A790B4" w:themeColor="accent6" w:themeTint="99"/>
        <w:bottom w:val="single" w:sz="4" w:space="0" w:color="A790B4" w:themeColor="accent6" w:themeTint="99"/>
        <w:insideH w:val="single" w:sz="4" w:space="0" w:color="A790B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ListTable3">
    <w:name w:val="List Table 3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03A996" w:themeColor="accent1"/>
        <w:left w:val="single" w:sz="4" w:space="0" w:color="03A996" w:themeColor="accent1"/>
        <w:bottom w:val="single" w:sz="4" w:space="0" w:color="03A996" w:themeColor="accent1"/>
        <w:right w:val="single" w:sz="4" w:space="0" w:color="03A99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3A996" w:themeFill="accent1"/>
      </w:tcPr>
    </w:tblStylePr>
    <w:tblStylePr w:type="lastRow">
      <w:rPr>
        <w:b/>
        <w:bCs/>
      </w:rPr>
      <w:tblPr/>
      <w:tcPr>
        <w:tcBorders>
          <w:top w:val="double" w:sz="4" w:space="0" w:color="03A99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3A996" w:themeColor="accent1"/>
          <w:right w:val="single" w:sz="4" w:space="0" w:color="03A996" w:themeColor="accent1"/>
        </w:tcBorders>
      </w:tcPr>
    </w:tblStylePr>
    <w:tblStylePr w:type="band1Horz">
      <w:tblPr/>
      <w:tcPr>
        <w:tcBorders>
          <w:top w:val="single" w:sz="4" w:space="0" w:color="03A996" w:themeColor="accent1"/>
          <w:bottom w:val="single" w:sz="4" w:space="0" w:color="03A99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3A996" w:themeColor="accent1"/>
          <w:left w:val="nil"/>
        </w:tcBorders>
      </w:tcPr>
    </w:tblStylePr>
    <w:tblStylePr w:type="swCell">
      <w:tblPr/>
      <w:tcPr>
        <w:tcBorders>
          <w:top w:val="double" w:sz="4" w:space="0" w:color="03A996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B33536" w:themeColor="accent2"/>
        <w:left w:val="single" w:sz="4" w:space="0" w:color="B33536" w:themeColor="accent2"/>
        <w:bottom w:val="single" w:sz="4" w:space="0" w:color="B33536" w:themeColor="accent2"/>
        <w:right w:val="single" w:sz="4" w:space="0" w:color="B3353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33536" w:themeFill="accent2"/>
      </w:tcPr>
    </w:tblStylePr>
    <w:tblStylePr w:type="lastRow">
      <w:rPr>
        <w:b/>
        <w:bCs/>
      </w:rPr>
      <w:tblPr/>
      <w:tcPr>
        <w:tcBorders>
          <w:top w:val="double" w:sz="4" w:space="0" w:color="B3353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33536" w:themeColor="accent2"/>
          <w:right w:val="single" w:sz="4" w:space="0" w:color="B33536" w:themeColor="accent2"/>
        </w:tcBorders>
      </w:tcPr>
    </w:tblStylePr>
    <w:tblStylePr w:type="band1Horz">
      <w:tblPr/>
      <w:tcPr>
        <w:tcBorders>
          <w:top w:val="single" w:sz="4" w:space="0" w:color="B33536" w:themeColor="accent2"/>
          <w:bottom w:val="single" w:sz="4" w:space="0" w:color="B3353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33536" w:themeColor="accent2"/>
          <w:left w:val="nil"/>
        </w:tcBorders>
      </w:tcPr>
    </w:tblStylePr>
    <w:tblStylePr w:type="swCell">
      <w:tblPr/>
      <w:tcPr>
        <w:tcBorders>
          <w:top w:val="double" w:sz="4" w:space="0" w:color="B33536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E8C94B" w:themeColor="accent3"/>
        <w:left w:val="single" w:sz="4" w:space="0" w:color="E8C94B" w:themeColor="accent3"/>
        <w:bottom w:val="single" w:sz="4" w:space="0" w:color="E8C94B" w:themeColor="accent3"/>
        <w:right w:val="single" w:sz="4" w:space="0" w:color="E8C94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C94B" w:themeFill="accent3"/>
      </w:tcPr>
    </w:tblStylePr>
    <w:tblStylePr w:type="lastRow">
      <w:rPr>
        <w:b/>
        <w:bCs/>
      </w:rPr>
      <w:tblPr/>
      <w:tcPr>
        <w:tcBorders>
          <w:top w:val="double" w:sz="4" w:space="0" w:color="E8C94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C94B" w:themeColor="accent3"/>
          <w:right w:val="single" w:sz="4" w:space="0" w:color="E8C94B" w:themeColor="accent3"/>
        </w:tcBorders>
      </w:tcPr>
    </w:tblStylePr>
    <w:tblStylePr w:type="band1Horz">
      <w:tblPr/>
      <w:tcPr>
        <w:tcBorders>
          <w:top w:val="single" w:sz="4" w:space="0" w:color="E8C94B" w:themeColor="accent3"/>
          <w:bottom w:val="single" w:sz="4" w:space="0" w:color="E8C94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C94B" w:themeColor="accent3"/>
          <w:left w:val="nil"/>
        </w:tcBorders>
      </w:tcPr>
    </w:tblStylePr>
    <w:tblStylePr w:type="swCell">
      <w:tblPr/>
      <w:tcPr>
        <w:tcBorders>
          <w:top w:val="double" w:sz="4" w:space="0" w:color="E8C94B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2682A6" w:themeColor="accent4"/>
        <w:left w:val="single" w:sz="4" w:space="0" w:color="2682A6" w:themeColor="accent4"/>
        <w:bottom w:val="single" w:sz="4" w:space="0" w:color="2682A6" w:themeColor="accent4"/>
        <w:right w:val="single" w:sz="4" w:space="0" w:color="2682A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682A6" w:themeFill="accent4"/>
      </w:tcPr>
    </w:tblStylePr>
    <w:tblStylePr w:type="lastRow">
      <w:rPr>
        <w:b/>
        <w:bCs/>
      </w:rPr>
      <w:tblPr/>
      <w:tcPr>
        <w:tcBorders>
          <w:top w:val="double" w:sz="4" w:space="0" w:color="2682A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682A6" w:themeColor="accent4"/>
          <w:right w:val="single" w:sz="4" w:space="0" w:color="2682A6" w:themeColor="accent4"/>
        </w:tcBorders>
      </w:tcPr>
    </w:tblStylePr>
    <w:tblStylePr w:type="band1Horz">
      <w:tblPr/>
      <w:tcPr>
        <w:tcBorders>
          <w:top w:val="single" w:sz="4" w:space="0" w:color="2682A6" w:themeColor="accent4"/>
          <w:bottom w:val="single" w:sz="4" w:space="0" w:color="2682A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682A6" w:themeColor="accent4"/>
          <w:left w:val="nil"/>
        </w:tcBorders>
      </w:tcPr>
    </w:tblStylePr>
    <w:tblStylePr w:type="swCell">
      <w:tblPr/>
      <w:tcPr>
        <w:tcBorders>
          <w:top w:val="double" w:sz="4" w:space="0" w:color="2682A6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08A42" w:themeColor="accent5"/>
        <w:left w:val="single" w:sz="4" w:space="0" w:color="F08A42" w:themeColor="accent5"/>
        <w:bottom w:val="single" w:sz="4" w:space="0" w:color="F08A42" w:themeColor="accent5"/>
        <w:right w:val="single" w:sz="4" w:space="0" w:color="F08A42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8A42" w:themeFill="accent5"/>
      </w:tcPr>
    </w:tblStylePr>
    <w:tblStylePr w:type="lastRow">
      <w:rPr>
        <w:b/>
        <w:bCs/>
      </w:rPr>
      <w:tblPr/>
      <w:tcPr>
        <w:tcBorders>
          <w:top w:val="double" w:sz="4" w:space="0" w:color="F08A42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8A42" w:themeColor="accent5"/>
          <w:right w:val="single" w:sz="4" w:space="0" w:color="F08A42" w:themeColor="accent5"/>
        </w:tcBorders>
      </w:tcPr>
    </w:tblStylePr>
    <w:tblStylePr w:type="band1Horz">
      <w:tblPr/>
      <w:tcPr>
        <w:tcBorders>
          <w:top w:val="single" w:sz="4" w:space="0" w:color="F08A42" w:themeColor="accent5"/>
          <w:bottom w:val="single" w:sz="4" w:space="0" w:color="F08A42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8A42" w:themeColor="accent5"/>
          <w:left w:val="nil"/>
        </w:tcBorders>
      </w:tcPr>
    </w:tblStylePr>
    <w:tblStylePr w:type="swCell">
      <w:tblPr/>
      <w:tcPr>
        <w:tcBorders>
          <w:top w:val="double" w:sz="4" w:space="0" w:color="F08A42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A5178" w:themeColor="accent6"/>
        <w:left w:val="single" w:sz="4" w:space="0" w:color="6A5178" w:themeColor="accent6"/>
        <w:bottom w:val="single" w:sz="4" w:space="0" w:color="6A5178" w:themeColor="accent6"/>
        <w:right w:val="single" w:sz="4" w:space="0" w:color="6A517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A5178" w:themeFill="accent6"/>
      </w:tcPr>
    </w:tblStylePr>
    <w:tblStylePr w:type="lastRow">
      <w:rPr>
        <w:b/>
        <w:bCs/>
      </w:rPr>
      <w:tblPr/>
      <w:tcPr>
        <w:tcBorders>
          <w:top w:val="double" w:sz="4" w:space="0" w:color="6A517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A5178" w:themeColor="accent6"/>
          <w:right w:val="single" w:sz="4" w:space="0" w:color="6A5178" w:themeColor="accent6"/>
        </w:tcBorders>
      </w:tcPr>
    </w:tblStylePr>
    <w:tblStylePr w:type="band1Horz">
      <w:tblPr/>
      <w:tcPr>
        <w:tcBorders>
          <w:top w:val="single" w:sz="4" w:space="0" w:color="6A5178" w:themeColor="accent6"/>
          <w:bottom w:val="single" w:sz="4" w:space="0" w:color="6A517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A5178" w:themeColor="accent6"/>
          <w:left w:val="nil"/>
        </w:tcBorders>
      </w:tcPr>
    </w:tblStylePr>
    <w:tblStylePr w:type="swCell">
      <w:tblPr/>
      <w:tcPr>
        <w:tcBorders>
          <w:top w:val="double" w:sz="4" w:space="0" w:color="6A5178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3A996" w:themeColor="accent1"/>
          <w:left w:val="single" w:sz="4" w:space="0" w:color="03A996" w:themeColor="accent1"/>
          <w:bottom w:val="single" w:sz="4" w:space="0" w:color="03A996" w:themeColor="accent1"/>
          <w:right w:val="single" w:sz="4" w:space="0" w:color="03A996" w:themeColor="accent1"/>
          <w:insideH w:val="nil"/>
        </w:tcBorders>
        <w:shd w:val="clear" w:color="auto" w:fill="03A996" w:themeFill="accent1"/>
      </w:tcPr>
    </w:tblStylePr>
    <w:tblStylePr w:type="lastRow">
      <w:rPr>
        <w:b/>
        <w:bCs/>
      </w:rPr>
      <w:tblPr/>
      <w:tcPr>
        <w:tcBorders>
          <w:top w:val="double" w:sz="4" w:space="0" w:color="37FB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33536" w:themeColor="accent2"/>
          <w:left w:val="single" w:sz="4" w:space="0" w:color="B33536" w:themeColor="accent2"/>
          <w:bottom w:val="single" w:sz="4" w:space="0" w:color="B33536" w:themeColor="accent2"/>
          <w:right w:val="single" w:sz="4" w:space="0" w:color="B33536" w:themeColor="accent2"/>
          <w:insideH w:val="nil"/>
        </w:tcBorders>
        <w:shd w:val="clear" w:color="auto" w:fill="B33536" w:themeFill="accent2"/>
      </w:tcPr>
    </w:tblStylePr>
    <w:tblStylePr w:type="lastRow">
      <w:rPr>
        <w:b/>
        <w:bCs/>
      </w:rPr>
      <w:tblPr/>
      <w:tcPr>
        <w:tcBorders>
          <w:top w:val="double" w:sz="4" w:space="0" w:color="D87E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C94B" w:themeColor="accent3"/>
          <w:left w:val="single" w:sz="4" w:space="0" w:color="E8C94B" w:themeColor="accent3"/>
          <w:bottom w:val="single" w:sz="4" w:space="0" w:color="E8C94B" w:themeColor="accent3"/>
          <w:right w:val="single" w:sz="4" w:space="0" w:color="E8C94B" w:themeColor="accent3"/>
          <w:insideH w:val="nil"/>
        </w:tcBorders>
        <w:shd w:val="clear" w:color="auto" w:fill="E8C94B" w:themeFill="accent3"/>
      </w:tcPr>
    </w:tblStylePr>
    <w:tblStylePr w:type="lastRow">
      <w:rPr>
        <w:b/>
        <w:bCs/>
      </w:rPr>
      <w:tblPr/>
      <w:tcPr>
        <w:tcBorders>
          <w:top w:val="double" w:sz="4" w:space="0" w:color="F1DE9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2A6" w:themeColor="accent4"/>
          <w:left w:val="single" w:sz="4" w:space="0" w:color="2682A6" w:themeColor="accent4"/>
          <w:bottom w:val="single" w:sz="4" w:space="0" w:color="2682A6" w:themeColor="accent4"/>
          <w:right w:val="single" w:sz="4" w:space="0" w:color="2682A6" w:themeColor="accent4"/>
          <w:insideH w:val="nil"/>
        </w:tcBorders>
        <w:shd w:val="clear" w:color="auto" w:fill="2682A6" w:themeFill="accent4"/>
      </w:tcPr>
    </w:tblStylePr>
    <w:tblStylePr w:type="lastRow">
      <w:rPr>
        <w:b/>
        <w:bCs/>
      </w:rPr>
      <w:tblPr/>
      <w:tcPr>
        <w:tcBorders>
          <w:top w:val="double" w:sz="4" w:space="0" w:color="69BCD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8A42" w:themeColor="accent5"/>
          <w:left w:val="single" w:sz="4" w:space="0" w:color="F08A42" w:themeColor="accent5"/>
          <w:bottom w:val="single" w:sz="4" w:space="0" w:color="F08A42" w:themeColor="accent5"/>
          <w:right w:val="single" w:sz="4" w:space="0" w:color="F08A42" w:themeColor="accent5"/>
          <w:insideH w:val="nil"/>
        </w:tcBorders>
        <w:shd w:val="clear" w:color="auto" w:fill="F08A42" w:themeFill="accent5"/>
      </w:tcPr>
    </w:tblStylePr>
    <w:tblStylePr w:type="lastRow">
      <w:rPr>
        <w:b/>
        <w:bCs/>
      </w:rPr>
      <w:tblPr/>
      <w:tcPr>
        <w:tcBorders>
          <w:top w:val="double" w:sz="4" w:space="0" w:color="F6B8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A5178" w:themeColor="accent6"/>
          <w:left w:val="single" w:sz="4" w:space="0" w:color="6A5178" w:themeColor="accent6"/>
          <w:bottom w:val="single" w:sz="4" w:space="0" w:color="6A5178" w:themeColor="accent6"/>
          <w:right w:val="single" w:sz="4" w:space="0" w:color="6A5178" w:themeColor="accent6"/>
          <w:insideH w:val="nil"/>
        </w:tcBorders>
        <w:shd w:val="clear" w:color="auto" w:fill="6A5178" w:themeFill="accent6"/>
      </w:tcPr>
    </w:tblStylePr>
    <w:tblStylePr w:type="lastRow">
      <w:rPr>
        <w:b/>
        <w:bCs/>
      </w:rPr>
      <w:tblPr/>
      <w:tcPr>
        <w:tcBorders>
          <w:top w:val="double" w:sz="4" w:space="0" w:color="A790B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ListTable5Dark">
    <w:name w:val="List Table 5 Dark"/>
    <w:basedOn w:val="TableNormal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3A996" w:themeColor="accent1"/>
        <w:left w:val="single" w:sz="24" w:space="0" w:color="03A996" w:themeColor="accent1"/>
        <w:bottom w:val="single" w:sz="24" w:space="0" w:color="03A996" w:themeColor="accent1"/>
        <w:right w:val="single" w:sz="24" w:space="0" w:color="03A996" w:themeColor="accent1"/>
      </w:tblBorders>
    </w:tblPr>
    <w:tcPr>
      <w:shd w:val="clear" w:color="auto" w:fill="03A99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33536" w:themeColor="accent2"/>
        <w:left w:val="single" w:sz="24" w:space="0" w:color="B33536" w:themeColor="accent2"/>
        <w:bottom w:val="single" w:sz="24" w:space="0" w:color="B33536" w:themeColor="accent2"/>
        <w:right w:val="single" w:sz="24" w:space="0" w:color="B33536" w:themeColor="accent2"/>
      </w:tblBorders>
    </w:tblPr>
    <w:tcPr>
      <w:shd w:val="clear" w:color="auto" w:fill="B3353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C94B" w:themeColor="accent3"/>
        <w:left w:val="single" w:sz="24" w:space="0" w:color="E8C94B" w:themeColor="accent3"/>
        <w:bottom w:val="single" w:sz="24" w:space="0" w:color="E8C94B" w:themeColor="accent3"/>
        <w:right w:val="single" w:sz="24" w:space="0" w:color="E8C94B" w:themeColor="accent3"/>
      </w:tblBorders>
    </w:tblPr>
    <w:tcPr>
      <w:shd w:val="clear" w:color="auto" w:fill="E8C94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682A6" w:themeColor="accent4"/>
        <w:left w:val="single" w:sz="24" w:space="0" w:color="2682A6" w:themeColor="accent4"/>
        <w:bottom w:val="single" w:sz="24" w:space="0" w:color="2682A6" w:themeColor="accent4"/>
        <w:right w:val="single" w:sz="24" w:space="0" w:color="2682A6" w:themeColor="accent4"/>
      </w:tblBorders>
    </w:tblPr>
    <w:tcPr>
      <w:shd w:val="clear" w:color="auto" w:fill="2682A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8A42" w:themeColor="accent5"/>
        <w:left w:val="single" w:sz="24" w:space="0" w:color="F08A42" w:themeColor="accent5"/>
        <w:bottom w:val="single" w:sz="24" w:space="0" w:color="F08A42" w:themeColor="accent5"/>
        <w:right w:val="single" w:sz="24" w:space="0" w:color="F08A42" w:themeColor="accent5"/>
      </w:tblBorders>
    </w:tblPr>
    <w:tcPr>
      <w:shd w:val="clear" w:color="auto" w:fill="F08A42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A5178" w:themeColor="accent6"/>
        <w:left w:val="single" w:sz="24" w:space="0" w:color="6A5178" w:themeColor="accent6"/>
        <w:bottom w:val="single" w:sz="24" w:space="0" w:color="6A5178" w:themeColor="accent6"/>
        <w:right w:val="single" w:sz="24" w:space="0" w:color="6A5178" w:themeColor="accent6"/>
      </w:tblBorders>
    </w:tblPr>
    <w:tcPr>
      <w:shd w:val="clear" w:color="auto" w:fill="6A517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  <w:tblBorders>
        <w:top w:val="single" w:sz="4" w:space="0" w:color="03A996" w:themeColor="accent1"/>
        <w:bottom w:val="single" w:sz="4" w:space="0" w:color="03A99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3A99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3A9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  <w:tblBorders>
        <w:top w:val="single" w:sz="4" w:space="0" w:color="B33536" w:themeColor="accent2"/>
        <w:bottom w:val="single" w:sz="4" w:space="0" w:color="B3353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3353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335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  <w:tblBorders>
        <w:top w:val="single" w:sz="4" w:space="0" w:color="E8C94B" w:themeColor="accent3"/>
        <w:bottom w:val="single" w:sz="4" w:space="0" w:color="E8C94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8C94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8C94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  <w:tblBorders>
        <w:top w:val="single" w:sz="4" w:space="0" w:color="2682A6" w:themeColor="accent4"/>
        <w:bottom w:val="single" w:sz="4" w:space="0" w:color="2682A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2682A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2682A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  <w:tblBorders>
        <w:top w:val="single" w:sz="4" w:space="0" w:color="F08A42" w:themeColor="accent5"/>
        <w:bottom w:val="single" w:sz="4" w:space="0" w:color="F08A42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08A42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08A4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  <w:tblBorders>
        <w:top w:val="single" w:sz="4" w:space="0" w:color="6A5178" w:themeColor="accent6"/>
        <w:bottom w:val="single" w:sz="4" w:space="0" w:color="6A517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6A517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6A517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3A99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3A99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3A99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3A99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3353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3353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3353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3353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C94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C94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C94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C94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682A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682A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682A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682A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8A42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8A42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8A42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8A42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A517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A517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A517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A517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9915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9915C8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6FADD" w:themeColor="accent1" w:themeTint="BF"/>
        <w:left w:val="single" w:sz="8" w:space="0" w:color="06FADD" w:themeColor="accent1" w:themeTint="BF"/>
        <w:bottom w:val="single" w:sz="8" w:space="0" w:color="06FADD" w:themeColor="accent1" w:themeTint="BF"/>
        <w:right w:val="single" w:sz="8" w:space="0" w:color="06FADD" w:themeColor="accent1" w:themeTint="BF"/>
        <w:insideH w:val="single" w:sz="8" w:space="0" w:color="06FADD" w:themeColor="accent1" w:themeTint="BF"/>
        <w:insideV w:val="single" w:sz="8" w:space="0" w:color="06FADD" w:themeColor="accent1" w:themeTint="BF"/>
      </w:tblBorders>
    </w:tblPr>
    <w:tcPr>
      <w:shd w:val="clear" w:color="auto" w:fill="ACFD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6FAD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9FCE8" w:themeFill="accent1" w:themeFillTint="7F"/>
      </w:tcPr>
    </w:tblStylePr>
    <w:tblStylePr w:type="band1Horz">
      <w:tblPr/>
      <w:tcPr>
        <w:shd w:val="clear" w:color="auto" w:fill="59FCE8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CF5E5F" w:themeColor="accent2" w:themeTint="BF"/>
        <w:left w:val="single" w:sz="8" w:space="0" w:color="CF5E5F" w:themeColor="accent2" w:themeTint="BF"/>
        <w:bottom w:val="single" w:sz="8" w:space="0" w:color="CF5E5F" w:themeColor="accent2" w:themeTint="BF"/>
        <w:right w:val="single" w:sz="8" w:space="0" w:color="CF5E5F" w:themeColor="accent2" w:themeTint="BF"/>
        <w:insideH w:val="single" w:sz="8" w:space="0" w:color="CF5E5F" w:themeColor="accent2" w:themeTint="BF"/>
        <w:insideV w:val="single" w:sz="8" w:space="0" w:color="CF5E5F" w:themeColor="accent2" w:themeTint="BF"/>
      </w:tblBorders>
    </w:tblPr>
    <w:tcPr>
      <w:shd w:val="clear" w:color="auto" w:fill="EFC9C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5E5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9494" w:themeFill="accent2" w:themeFillTint="7F"/>
      </w:tcPr>
    </w:tblStylePr>
    <w:tblStylePr w:type="band1Horz">
      <w:tblPr/>
      <w:tcPr>
        <w:shd w:val="clear" w:color="auto" w:fill="DF9494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EDD677" w:themeColor="accent3" w:themeTint="BF"/>
        <w:left w:val="single" w:sz="8" w:space="0" w:color="EDD677" w:themeColor="accent3" w:themeTint="BF"/>
        <w:bottom w:val="single" w:sz="8" w:space="0" w:color="EDD677" w:themeColor="accent3" w:themeTint="BF"/>
        <w:right w:val="single" w:sz="8" w:space="0" w:color="EDD677" w:themeColor="accent3" w:themeTint="BF"/>
        <w:insideH w:val="single" w:sz="8" w:space="0" w:color="EDD677" w:themeColor="accent3" w:themeTint="BF"/>
        <w:insideV w:val="single" w:sz="8" w:space="0" w:color="EDD677" w:themeColor="accent3" w:themeTint="BF"/>
      </w:tblBorders>
    </w:tblPr>
    <w:tcPr>
      <w:shd w:val="clear" w:color="auto" w:fill="F9F1D2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D677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3A5" w:themeFill="accent3" w:themeFillTint="7F"/>
      </w:tcPr>
    </w:tblStylePr>
    <w:tblStylePr w:type="band1Horz">
      <w:tblPr/>
      <w:tcPr>
        <w:shd w:val="clear" w:color="auto" w:fill="F3E3A5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44ABD4" w:themeColor="accent4" w:themeTint="BF"/>
        <w:left w:val="single" w:sz="8" w:space="0" w:color="44ABD4" w:themeColor="accent4" w:themeTint="BF"/>
        <w:bottom w:val="single" w:sz="8" w:space="0" w:color="44ABD4" w:themeColor="accent4" w:themeTint="BF"/>
        <w:right w:val="single" w:sz="8" w:space="0" w:color="44ABD4" w:themeColor="accent4" w:themeTint="BF"/>
        <w:insideH w:val="single" w:sz="8" w:space="0" w:color="44ABD4" w:themeColor="accent4" w:themeTint="BF"/>
        <w:insideV w:val="single" w:sz="8" w:space="0" w:color="44ABD4" w:themeColor="accent4" w:themeTint="BF"/>
      </w:tblBorders>
    </w:tblPr>
    <w:tcPr>
      <w:shd w:val="clear" w:color="auto" w:fill="C1E3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4ABD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2C7E2" w:themeFill="accent4" w:themeFillTint="7F"/>
      </w:tcPr>
    </w:tblStylePr>
    <w:tblStylePr w:type="band1Horz">
      <w:tblPr/>
      <w:tcPr>
        <w:shd w:val="clear" w:color="auto" w:fill="82C7E2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3A671" w:themeColor="accent5" w:themeTint="BF"/>
        <w:left w:val="single" w:sz="8" w:space="0" w:color="F3A671" w:themeColor="accent5" w:themeTint="BF"/>
        <w:bottom w:val="single" w:sz="8" w:space="0" w:color="F3A671" w:themeColor="accent5" w:themeTint="BF"/>
        <w:right w:val="single" w:sz="8" w:space="0" w:color="F3A671" w:themeColor="accent5" w:themeTint="BF"/>
        <w:insideH w:val="single" w:sz="8" w:space="0" w:color="F3A671" w:themeColor="accent5" w:themeTint="BF"/>
        <w:insideV w:val="single" w:sz="8" w:space="0" w:color="F3A671" w:themeColor="accent5" w:themeTint="BF"/>
      </w:tblBorders>
    </w:tblPr>
    <w:tcPr>
      <w:shd w:val="clear" w:color="auto" w:fill="FBE1D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A671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4A0" w:themeFill="accent5" w:themeFillTint="7F"/>
      </w:tcPr>
    </w:tblStylePr>
    <w:tblStylePr w:type="band1Horz">
      <w:tblPr/>
      <w:tcPr>
        <w:shd w:val="clear" w:color="auto" w:fill="F7C4A0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9174A1" w:themeColor="accent6" w:themeTint="BF"/>
        <w:left w:val="single" w:sz="8" w:space="0" w:color="9174A1" w:themeColor="accent6" w:themeTint="BF"/>
        <w:bottom w:val="single" w:sz="8" w:space="0" w:color="9174A1" w:themeColor="accent6" w:themeTint="BF"/>
        <w:right w:val="single" w:sz="8" w:space="0" w:color="9174A1" w:themeColor="accent6" w:themeTint="BF"/>
        <w:insideH w:val="single" w:sz="8" w:space="0" w:color="9174A1" w:themeColor="accent6" w:themeTint="BF"/>
        <w:insideV w:val="single" w:sz="8" w:space="0" w:color="9174A1" w:themeColor="accent6" w:themeTint="BF"/>
      </w:tblBorders>
    </w:tblPr>
    <w:tcPr>
      <w:shd w:val="clear" w:color="auto" w:fill="DAD1E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174A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A3C1" w:themeFill="accent6" w:themeFillTint="7F"/>
      </w:tcPr>
    </w:tblStylePr>
    <w:tblStylePr w:type="band1Horz">
      <w:tblPr/>
      <w:tcPr>
        <w:shd w:val="clear" w:color="auto" w:fill="B6A3C1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3A996" w:themeColor="accent1"/>
        <w:left w:val="single" w:sz="8" w:space="0" w:color="03A996" w:themeColor="accent1"/>
        <w:bottom w:val="single" w:sz="8" w:space="0" w:color="03A996" w:themeColor="accent1"/>
        <w:right w:val="single" w:sz="8" w:space="0" w:color="03A996" w:themeColor="accent1"/>
        <w:insideH w:val="single" w:sz="8" w:space="0" w:color="03A996" w:themeColor="accent1"/>
        <w:insideV w:val="single" w:sz="8" w:space="0" w:color="03A996" w:themeColor="accent1"/>
      </w:tblBorders>
    </w:tblPr>
    <w:tcPr>
      <w:shd w:val="clear" w:color="auto" w:fill="ACFD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EFE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FDF6" w:themeFill="accent1" w:themeFillTint="33"/>
      </w:tcPr>
    </w:tblStylePr>
    <w:tblStylePr w:type="band1Vert">
      <w:tblPr/>
      <w:tcPr>
        <w:shd w:val="clear" w:color="auto" w:fill="59FCE8" w:themeFill="accent1" w:themeFillTint="7F"/>
      </w:tcPr>
    </w:tblStylePr>
    <w:tblStylePr w:type="band1Horz">
      <w:tblPr/>
      <w:tcPr>
        <w:tcBorders>
          <w:insideH w:val="single" w:sz="6" w:space="0" w:color="03A996" w:themeColor="accent1"/>
          <w:insideV w:val="single" w:sz="6" w:space="0" w:color="03A996" w:themeColor="accent1"/>
        </w:tcBorders>
        <w:shd w:val="clear" w:color="auto" w:fill="59FCE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33536" w:themeColor="accent2"/>
        <w:left w:val="single" w:sz="8" w:space="0" w:color="B33536" w:themeColor="accent2"/>
        <w:bottom w:val="single" w:sz="8" w:space="0" w:color="B33536" w:themeColor="accent2"/>
        <w:right w:val="single" w:sz="8" w:space="0" w:color="B33536" w:themeColor="accent2"/>
        <w:insideH w:val="single" w:sz="8" w:space="0" w:color="B33536" w:themeColor="accent2"/>
        <w:insideV w:val="single" w:sz="8" w:space="0" w:color="B33536" w:themeColor="accent2"/>
      </w:tblBorders>
    </w:tblPr>
    <w:tcPr>
      <w:shd w:val="clear" w:color="auto" w:fill="EFC9C9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9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4D4" w:themeFill="accent2" w:themeFillTint="33"/>
      </w:tcPr>
    </w:tblStylePr>
    <w:tblStylePr w:type="band1Vert">
      <w:tblPr/>
      <w:tcPr>
        <w:shd w:val="clear" w:color="auto" w:fill="DF9494" w:themeFill="accent2" w:themeFillTint="7F"/>
      </w:tcPr>
    </w:tblStylePr>
    <w:tblStylePr w:type="band1Horz">
      <w:tblPr/>
      <w:tcPr>
        <w:tcBorders>
          <w:insideH w:val="single" w:sz="6" w:space="0" w:color="B33536" w:themeColor="accent2"/>
          <w:insideV w:val="single" w:sz="6" w:space="0" w:color="B33536" w:themeColor="accent2"/>
        </w:tcBorders>
        <w:shd w:val="clear" w:color="auto" w:fill="DF9494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8C94B" w:themeColor="accent3"/>
        <w:left w:val="single" w:sz="8" w:space="0" w:color="E8C94B" w:themeColor="accent3"/>
        <w:bottom w:val="single" w:sz="8" w:space="0" w:color="E8C94B" w:themeColor="accent3"/>
        <w:right w:val="single" w:sz="8" w:space="0" w:color="E8C94B" w:themeColor="accent3"/>
        <w:insideH w:val="single" w:sz="8" w:space="0" w:color="E8C94B" w:themeColor="accent3"/>
        <w:insideV w:val="single" w:sz="8" w:space="0" w:color="E8C94B" w:themeColor="accent3"/>
      </w:tblBorders>
    </w:tblPr>
    <w:tcPr>
      <w:shd w:val="clear" w:color="auto" w:fill="F9F1D2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F9ED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4DA" w:themeFill="accent3" w:themeFillTint="33"/>
      </w:tcPr>
    </w:tblStylePr>
    <w:tblStylePr w:type="band1Vert">
      <w:tblPr/>
      <w:tcPr>
        <w:shd w:val="clear" w:color="auto" w:fill="F3E3A5" w:themeFill="accent3" w:themeFillTint="7F"/>
      </w:tcPr>
    </w:tblStylePr>
    <w:tblStylePr w:type="band1Horz">
      <w:tblPr/>
      <w:tcPr>
        <w:tcBorders>
          <w:insideH w:val="single" w:sz="6" w:space="0" w:color="E8C94B" w:themeColor="accent3"/>
          <w:insideV w:val="single" w:sz="6" w:space="0" w:color="E8C94B" w:themeColor="accent3"/>
        </w:tcBorders>
        <w:shd w:val="clear" w:color="auto" w:fill="F3E3A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682A6" w:themeColor="accent4"/>
        <w:left w:val="single" w:sz="8" w:space="0" w:color="2682A6" w:themeColor="accent4"/>
        <w:bottom w:val="single" w:sz="8" w:space="0" w:color="2682A6" w:themeColor="accent4"/>
        <w:right w:val="single" w:sz="8" w:space="0" w:color="2682A6" w:themeColor="accent4"/>
        <w:insideH w:val="single" w:sz="8" w:space="0" w:color="2682A6" w:themeColor="accent4"/>
        <w:insideV w:val="single" w:sz="8" w:space="0" w:color="2682A6" w:themeColor="accent4"/>
      </w:tblBorders>
    </w:tblPr>
    <w:tcPr>
      <w:shd w:val="clear" w:color="auto" w:fill="C1E3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6F4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DE8F3" w:themeFill="accent4" w:themeFillTint="33"/>
      </w:tcPr>
    </w:tblStylePr>
    <w:tblStylePr w:type="band1Vert">
      <w:tblPr/>
      <w:tcPr>
        <w:shd w:val="clear" w:color="auto" w:fill="82C7E2" w:themeFill="accent4" w:themeFillTint="7F"/>
      </w:tcPr>
    </w:tblStylePr>
    <w:tblStylePr w:type="band1Horz">
      <w:tblPr/>
      <w:tcPr>
        <w:tcBorders>
          <w:insideH w:val="single" w:sz="6" w:space="0" w:color="2682A6" w:themeColor="accent4"/>
          <w:insideV w:val="single" w:sz="6" w:space="0" w:color="2682A6" w:themeColor="accent4"/>
        </w:tcBorders>
        <w:shd w:val="clear" w:color="auto" w:fill="82C7E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8A42" w:themeColor="accent5"/>
        <w:left w:val="single" w:sz="8" w:space="0" w:color="F08A42" w:themeColor="accent5"/>
        <w:bottom w:val="single" w:sz="8" w:space="0" w:color="F08A42" w:themeColor="accent5"/>
        <w:right w:val="single" w:sz="8" w:space="0" w:color="F08A42" w:themeColor="accent5"/>
        <w:insideH w:val="single" w:sz="8" w:space="0" w:color="F08A42" w:themeColor="accent5"/>
        <w:insideV w:val="single" w:sz="8" w:space="0" w:color="F08A42" w:themeColor="accent5"/>
      </w:tblBorders>
    </w:tblPr>
    <w:tcPr>
      <w:shd w:val="clear" w:color="auto" w:fill="FBE1D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DF3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7D9" w:themeFill="accent5" w:themeFillTint="33"/>
      </w:tcPr>
    </w:tblStylePr>
    <w:tblStylePr w:type="band1Vert">
      <w:tblPr/>
      <w:tcPr>
        <w:shd w:val="clear" w:color="auto" w:fill="F7C4A0" w:themeFill="accent5" w:themeFillTint="7F"/>
      </w:tcPr>
    </w:tblStylePr>
    <w:tblStylePr w:type="band1Horz">
      <w:tblPr/>
      <w:tcPr>
        <w:tcBorders>
          <w:insideH w:val="single" w:sz="6" w:space="0" w:color="F08A42" w:themeColor="accent5"/>
          <w:insideV w:val="single" w:sz="6" w:space="0" w:color="F08A42" w:themeColor="accent5"/>
        </w:tcBorders>
        <w:shd w:val="clear" w:color="auto" w:fill="F7C4A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A5178" w:themeColor="accent6"/>
        <w:left w:val="single" w:sz="8" w:space="0" w:color="6A5178" w:themeColor="accent6"/>
        <w:bottom w:val="single" w:sz="8" w:space="0" w:color="6A5178" w:themeColor="accent6"/>
        <w:right w:val="single" w:sz="8" w:space="0" w:color="6A5178" w:themeColor="accent6"/>
        <w:insideH w:val="single" w:sz="8" w:space="0" w:color="6A5178" w:themeColor="accent6"/>
        <w:insideV w:val="single" w:sz="8" w:space="0" w:color="6A5178" w:themeColor="accent6"/>
      </w:tblBorders>
    </w:tblPr>
    <w:tcPr>
      <w:shd w:val="clear" w:color="auto" w:fill="DAD1E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ECF2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AE6" w:themeFill="accent6" w:themeFillTint="33"/>
      </w:tcPr>
    </w:tblStylePr>
    <w:tblStylePr w:type="band1Vert">
      <w:tblPr/>
      <w:tcPr>
        <w:shd w:val="clear" w:color="auto" w:fill="B6A3C1" w:themeFill="accent6" w:themeFillTint="7F"/>
      </w:tcPr>
    </w:tblStylePr>
    <w:tblStylePr w:type="band1Horz">
      <w:tblPr/>
      <w:tcPr>
        <w:tcBorders>
          <w:insideH w:val="single" w:sz="6" w:space="0" w:color="6A5178" w:themeColor="accent6"/>
          <w:insideV w:val="single" w:sz="6" w:space="0" w:color="6A5178" w:themeColor="accent6"/>
        </w:tcBorders>
        <w:shd w:val="clear" w:color="auto" w:fill="B6A3C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CFD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3A99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3A99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3A99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3A99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9FCE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9FCE8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9C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3353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3353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3353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3353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9494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9494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F1D2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C94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C94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C94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C94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E3A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E3A5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1E3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2A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2A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682A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682A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2C7E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2C7E2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1D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8A42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8A42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8A42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8A42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C4A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C4A0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D1E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A517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A517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A517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A517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6A3C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6A3C1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3A996" w:themeColor="accent1"/>
        <w:bottom w:val="single" w:sz="8" w:space="0" w:color="03A99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3A996" w:themeColor="accent1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03A996" w:themeColor="accent1"/>
          <w:bottom w:val="single" w:sz="8" w:space="0" w:color="03A9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3A996" w:themeColor="accent1"/>
          <w:bottom w:val="single" w:sz="8" w:space="0" w:color="03A996" w:themeColor="accent1"/>
        </w:tcBorders>
      </w:tcPr>
    </w:tblStylePr>
    <w:tblStylePr w:type="band1Vert">
      <w:tblPr/>
      <w:tcPr>
        <w:shd w:val="clear" w:color="auto" w:fill="ACFDF4" w:themeFill="accent1" w:themeFillTint="3F"/>
      </w:tcPr>
    </w:tblStylePr>
    <w:tblStylePr w:type="band1Horz">
      <w:tblPr/>
      <w:tcPr>
        <w:shd w:val="clear" w:color="auto" w:fill="ACFDF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33536" w:themeColor="accent2"/>
        <w:bottom w:val="single" w:sz="8" w:space="0" w:color="B3353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33536" w:themeColor="accent2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B33536" w:themeColor="accent2"/>
          <w:bottom w:val="single" w:sz="8" w:space="0" w:color="B335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33536" w:themeColor="accent2"/>
          <w:bottom w:val="single" w:sz="8" w:space="0" w:color="B33536" w:themeColor="accent2"/>
        </w:tcBorders>
      </w:tcPr>
    </w:tblStylePr>
    <w:tblStylePr w:type="band1Vert">
      <w:tblPr/>
      <w:tcPr>
        <w:shd w:val="clear" w:color="auto" w:fill="EFC9C9" w:themeFill="accent2" w:themeFillTint="3F"/>
      </w:tcPr>
    </w:tblStylePr>
    <w:tblStylePr w:type="band1Horz">
      <w:tblPr/>
      <w:tcPr>
        <w:shd w:val="clear" w:color="auto" w:fill="EFC9C9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8C94B" w:themeColor="accent3"/>
        <w:bottom w:val="single" w:sz="8" w:space="0" w:color="E8C94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C94B" w:themeColor="accent3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E8C94B" w:themeColor="accent3"/>
          <w:bottom w:val="single" w:sz="8" w:space="0" w:color="E8C94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C94B" w:themeColor="accent3"/>
          <w:bottom w:val="single" w:sz="8" w:space="0" w:color="E8C94B" w:themeColor="accent3"/>
        </w:tcBorders>
      </w:tcPr>
    </w:tblStylePr>
    <w:tblStylePr w:type="band1Vert">
      <w:tblPr/>
      <w:tcPr>
        <w:shd w:val="clear" w:color="auto" w:fill="F9F1D2" w:themeFill="accent3" w:themeFillTint="3F"/>
      </w:tcPr>
    </w:tblStylePr>
    <w:tblStylePr w:type="band1Horz">
      <w:tblPr/>
      <w:tcPr>
        <w:shd w:val="clear" w:color="auto" w:fill="F9F1D2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682A6" w:themeColor="accent4"/>
        <w:bottom w:val="single" w:sz="8" w:space="0" w:color="2682A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682A6" w:themeColor="accent4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2682A6" w:themeColor="accent4"/>
          <w:bottom w:val="single" w:sz="8" w:space="0" w:color="2682A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682A6" w:themeColor="accent4"/>
          <w:bottom w:val="single" w:sz="8" w:space="0" w:color="2682A6" w:themeColor="accent4"/>
        </w:tcBorders>
      </w:tcPr>
    </w:tblStylePr>
    <w:tblStylePr w:type="band1Vert">
      <w:tblPr/>
      <w:tcPr>
        <w:shd w:val="clear" w:color="auto" w:fill="C1E3F1" w:themeFill="accent4" w:themeFillTint="3F"/>
      </w:tcPr>
    </w:tblStylePr>
    <w:tblStylePr w:type="band1Horz">
      <w:tblPr/>
      <w:tcPr>
        <w:shd w:val="clear" w:color="auto" w:fill="C1E3F1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08A42" w:themeColor="accent5"/>
        <w:bottom w:val="single" w:sz="8" w:space="0" w:color="F08A42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8A42" w:themeColor="accent5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F08A42" w:themeColor="accent5"/>
          <w:bottom w:val="single" w:sz="8" w:space="0" w:color="F08A4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8A42" w:themeColor="accent5"/>
          <w:bottom w:val="single" w:sz="8" w:space="0" w:color="F08A42" w:themeColor="accent5"/>
        </w:tcBorders>
      </w:tcPr>
    </w:tblStylePr>
    <w:tblStylePr w:type="band1Vert">
      <w:tblPr/>
      <w:tcPr>
        <w:shd w:val="clear" w:color="auto" w:fill="FBE1D0" w:themeFill="accent5" w:themeFillTint="3F"/>
      </w:tcPr>
    </w:tblStylePr>
    <w:tblStylePr w:type="band1Horz">
      <w:tblPr/>
      <w:tcPr>
        <w:shd w:val="clear" w:color="auto" w:fill="FBE1D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A5178" w:themeColor="accent6"/>
        <w:bottom w:val="single" w:sz="8" w:space="0" w:color="6A517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A5178" w:themeColor="accent6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6A5178" w:themeColor="accent6"/>
          <w:bottom w:val="single" w:sz="8" w:space="0" w:color="6A517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A5178" w:themeColor="accent6"/>
          <w:bottom w:val="single" w:sz="8" w:space="0" w:color="6A5178" w:themeColor="accent6"/>
        </w:tcBorders>
      </w:tcPr>
    </w:tblStylePr>
    <w:tblStylePr w:type="band1Vert">
      <w:tblPr/>
      <w:tcPr>
        <w:shd w:val="clear" w:color="auto" w:fill="DAD1E0" w:themeFill="accent6" w:themeFillTint="3F"/>
      </w:tcPr>
    </w:tblStylePr>
    <w:tblStylePr w:type="band1Horz">
      <w:tblPr/>
      <w:tcPr>
        <w:shd w:val="clear" w:color="auto" w:fill="DAD1E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3A996" w:themeColor="accent1"/>
        <w:left w:val="single" w:sz="8" w:space="0" w:color="03A996" w:themeColor="accent1"/>
        <w:bottom w:val="single" w:sz="8" w:space="0" w:color="03A996" w:themeColor="accent1"/>
        <w:right w:val="single" w:sz="8" w:space="0" w:color="03A99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3A99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3A99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3A99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FD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FD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33536" w:themeColor="accent2"/>
        <w:left w:val="single" w:sz="8" w:space="0" w:color="B33536" w:themeColor="accent2"/>
        <w:bottom w:val="single" w:sz="8" w:space="0" w:color="B33536" w:themeColor="accent2"/>
        <w:right w:val="single" w:sz="8" w:space="0" w:color="B3353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335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3353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3353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9C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9C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8C94B" w:themeColor="accent3"/>
        <w:left w:val="single" w:sz="8" w:space="0" w:color="E8C94B" w:themeColor="accent3"/>
        <w:bottom w:val="single" w:sz="8" w:space="0" w:color="E8C94B" w:themeColor="accent3"/>
        <w:right w:val="single" w:sz="8" w:space="0" w:color="E8C94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C94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C94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C94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F1D2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F1D2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682A6" w:themeColor="accent4"/>
        <w:left w:val="single" w:sz="8" w:space="0" w:color="2682A6" w:themeColor="accent4"/>
        <w:bottom w:val="single" w:sz="8" w:space="0" w:color="2682A6" w:themeColor="accent4"/>
        <w:right w:val="single" w:sz="8" w:space="0" w:color="2682A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682A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682A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682A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1E3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1E3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8A42" w:themeColor="accent5"/>
        <w:left w:val="single" w:sz="8" w:space="0" w:color="F08A42" w:themeColor="accent5"/>
        <w:bottom w:val="single" w:sz="8" w:space="0" w:color="F08A42" w:themeColor="accent5"/>
        <w:right w:val="single" w:sz="8" w:space="0" w:color="F08A42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8A4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8A42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8A42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1D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1D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A5178" w:themeColor="accent6"/>
        <w:left w:val="single" w:sz="8" w:space="0" w:color="6A5178" w:themeColor="accent6"/>
        <w:bottom w:val="single" w:sz="8" w:space="0" w:color="6A5178" w:themeColor="accent6"/>
        <w:right w:val="single" w:sz="8" w:space="0" w:color="6A517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A517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A517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A517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D1E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D1E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6FADD" w:themeColor="accent1" w:themeTint="BF"/>
        <w:left w:val="single" w:sz="8" w:space="0" w:color="06FADD" w:themeColor="accent1" w:themeTint="BF"/>
        <w:bottom w:val="single" w:sz="8" w:space="0" w:color="06FADD" w:themeColor="accent1" w:themeTint="BF"/>
        <w:right w:val="single" w:sz="8" w:space="0" w:color="06FADD" w:themeColor="accent1" w:themeTint="BF"/>
        <w:insideH w:val="single" w:sz="8" w:space="0" w:color="06FAD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6FADD" w:themeColor="accent1" w:themeTint="BF"/>
          <w:left w:val="single" w:sz="8" w:space="0" w:color="06FADD" w:themeColor="accent1" w:themeTint="BF"/>
          <w:bottom w:val="single" w:sz="8" w:space="0" w:color="06FADD" w:themeColor="accent1" w:themeTint="BF"/>
          <w:right w:val="single" w:sz="8" w:space="0" w:color="06FADD" w:themeColor="accent1" w:themeTint="BF"/>
          <w:insideH w:val="nil"/>
          <w:insideV w:val="nil"/>
        </w:tcBorders>
        <w:shd w:val="clear" w:color="auto" w:fill="03A99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6FADD" w:themeColor="accent1" w:themeTint="BF"/>
          <w:left w:val="single" w:sz="8" w:space="0" w:color="06FADD" w:themeColor="accent1" w:themeTint="BF"/>
          <w:bottom w:val="single" w:sz="8" w:space="0" w:color="06FADD" w:themeColor="accent1" w:themeTint="BF"/>
          <w:right w:val="single" w:sz="8" w:space="0" w:color="06FAD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FD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CFD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CF5E5F" w:themeColor="accent2" w:themeTint="BF"/>
        <w:left w:val="single" w:sz="8" w:space="0" w:color="CF5E5F" w:themeColor="accent2" w:themeTint="BF"/>
        <w:bottom w:val="single" w:sz="8" w:space="0" w:color="CF5E5F" w:themeColor="accent2" w:themeTint="BF"/>
        <w:right w:val="single" w:sz="8" w:space="0" w:color="CF5E5F" w:themeColor="accent2" w:themeTint="BF"/>
        <w:insideH w:val="single" w:sz="8" w:space="0" w:color="CF5E5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5E5F" w:themeColor="accent2" w:themeTint="BF"/>
          <w:left w:val="single" w:sz="8" w:space="0" w:color="CF5E5F" w:themeColor="accent2" w:themeTint="BF"/>
          <w:bottom w:val="single" w:sz="8" w:space="0" w:color="CF5E5F" w:themeColor="accent2" w:themeTint="BF"/>
          <w:right w:val="single" w:sz="8" w:space="0" w:color="CF5E5F" w:themeColor="accent2" w:themeTint="BF"/>
          <w:insideH w:val="nil"/>
          <w:insideV w:val="nil"/>
        </w:tcBorders>
        <w:shd w:val="clear" w:color="auto" w:fill="B3353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5E5F" w:themeColor="accent2" w:themeTint="BF"/>
          <w:left w:val="single" w:sz="8" w:space="0" w:color="CF5E5F" w:themeColor="accent2" w:themeTint="BF"/>
          <w:bottom w:val="single" w:sz="8" w:space="0" w:color="CF5E5F" w:themeColor="accent2" w:themeTint="BF"/>
          <w:right w:val="single" w:sz="8" w:space="0" w:color="CF5E5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9C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9C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EDD677" w:themeColor="accent3" w:themeTint="BF"/>
        <w:left w:val="single" w:sz="8" w:space="0" w:color="EDD677" w:themeColor="accent3" w:themeTint="BF"/>
        <w:bottom w:val="single" w:sz="8" w:space="0" w:color="EDD677" w:themeColor="accent3" w:themeTint="BF"/>
        <w:right w:val="single" w:sz="8" w:space="0" w:color="EDD677" w:themeColor="accent3" w:themeTint="BF"/>
        <w:insideH w:val="single" w:sz="8" w:space="0" w:color="EDD677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D677" w:themeColor="accent3" w:themeTint="BF"/>
          <w:left w:val="single" w:sz="8" w:space="0" w:color="EDD677" w:themeColor="accent3" w:themeTint="BF"/>
          <w:bottom w:val="single" w:sz="8" w:space="0" w:color="EDD677" w:themeColor="accent3" w:themeTint="BF"/>
          <w:right w:val="single" w:sz="8" w:space="0" w:color="EDD677" w:themeColor="accent3" w:themeTint="BF"/>
          <w:insideH w:val="nil"/>
          <w:insideV w:val="nil"/>
        </w:tcBorders>
        <w:shd w:val="clear" w:color="auto" w:fill="E8C94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D677" w:themeColor="accent3" w:themeTint="BF"/>
          <w:left w:val="single" w:sz="8" w:space="0" w:color="EDD677" w:themeColor="accent3" w:themeTint="BF"/>
          <w:bottom w:val="single" w:sz="8" w:space="0" w:color="EDD677" w:themeColor="accent3" w:themeTint="BF"/>
          <w:right w:val="single" w:sz="8" w:space="0" w:color="EDD677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1D2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F1D2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44ABD4" w:themeColor="accent4" w:themeTint="BF"/>
        <w:left w:val="single" w:sz="8" w:space="0" w:color="44ABD4" w:themeColor="accent4" w:themeTint="BF"/>
        <w:bottom w:val="single" w:sz="8" w:space="0" w:color="44ABD4" w:themeColor="accent4" w:themeTint="BF"/>
        <w:right w:val="single" w:sz="8" w:space="0" w:color="44ABD4" w:themeColor="accent4" w:themeTint="BF"/>
        <w:insideH w:val="single" w:sz="8" w:space="0" w:color="44ABD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4ABD4" w:themeColor="accent4" w:themeTint="BF"/>
          <w:left w:val="single" w:sz="8" w:space="0" w:color="44ABD4" w:themeColor="accent4" w:themeTint="BF"/>
          <w:bottom w:val="single" w:sz="8" w:space="0" w:color="44ABD4" w:themeColor="accent4" w:themeTint="BF"/>
          <w:right w:val="single" w:sz="8" w:space="0" w:color="44ABD4" w:themeColor="accent4" w:themeTint="BF"/>
          <w:insideH w:val="nil"/>
          <w:insideV w:val="nil"/>
        </w:tcBorders>
        <w:shd w:val="clear" w:color="auto" w:fill="2682A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ABD4" w:themeColor="accent4" w:themeTint="BF"/>
          <w:left w:val="single" w:sz="8" w:space="0" w:color="44ABD4" w:themeColor="accent4" w:themeTint="BF"/>
          <w:bottom w:val="single" w:sz="8" w:space="0" w:color="44ABD4" w:themeColor="accent4" w:themeTint="BF"/>
          <w:right w:val="single" w:sz="8" w:space="0" w:color="44ABD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3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1E3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3A671" w:themeColor="accent5" w:themeTint="BF"/>
        <w:left w:val="single" w:sz="8" w:space="0" w:color="F3A671" w:themeColor="accent5" w:themeTint="BF"/>
        <w:bottom w:val="single" w:sz="8" w:space="0" w:color="F3A671" w:themeColor="accent5" w:themeTint="BF"/>
        <w:right w:val="single" w:sz="8" w:space="0" w:color="F3A671" w:themeColor="accent5" w:themeTint="BF"/>
        <w:insideH w:val="single" w:sz="8" w:space="0" w:color="F3A671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A671" w:themeColor="accent5" w:themeTint="BF"/>
          <w:left w:val="single" w:sz="8" w:space="0" w:color="F3A671" w:themeColor="accent5" w:themeTint="BF"/>
          <w:bottom w:val="single" w:sz="8" w:space="0" w:color="F3A671" w:themeColor="accent5" w:themeTint="BF"/>
          <w:right w:val="single" w:sz="8" w:space="0" w:color="F3A671" w:themeColor="accent5" w:themeTint="BF"/>
          <w:insideH w:val="nil"/>
          <w:insideV w:val="nil"/>
        </w:tcBorders>
        <w:shd w:val="clear" w:color="auto" w:fill="F08A4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A671" w:themeColor="accent5" w:themeTint="BF"/>
          <w:left w:val="single" w:sz="8" w:space="0" w:color="F3A671" w:themeColor="accent5" w:themeTint="BF"/>
          <w:bottom w:val="single" w:sz="8" w:space="0" w:color="F3A671" w:themeColor="accent5" w:themeTint="BF"/>
          <w:right w:val="single" w:sz="8" w:space="0" w:color="F3A671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1D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1D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9174A1" w:themeColor="accent6" w:themeTint="BF"/>
        <w:left w:val="single" w:sz="8" w:space="0" w:color="9174A1" w:themeColor="accent6" w:themeTint="BF"/>
        <w:bottom w:val="single" w:sz="8" w:space="0" w:color="9174A1" w:themeColor="accent6" w:themeTint="BF"/>
        <w:right w:val="single" w:sz="8" w:space="0" w:color="9174A1" w:themeColor="accent6" w:themeTint="BF"/>
        <w:insideH w:val="single" w:sz="8" w:space="0" w:color="9174A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174A1" w:themeColor="accent6" w:themeTint="BF"/>
          <w:left w:val="single" w:sz="8" w:space="0" w:color="9174A1" w:themeColor="accent6" w:themeTint="BF"/>
          <w:bottom w:val="single" w:sz="8" w:space="0" w:color="9174A1" w:themeColor="accent6" w:themeTint="BF"/>
          <w:right w:val="single" w:sz="8" w:space="0" w:color="9174A1" w:themeColor="accent6" w:themeTint="BF"/>
          <w:insideH w:val="nil"/>
          <w:insideV w:val="nil"/>
        </w:tcBorders>
        <w:shd w:val="clear" w:color="auto" w:fill="6A517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174A1" w:themeColor="accent6" w:themeTint="BF"/>
          <w:left w:val="single" w:sz="8" w:space="0" w:color="9174A1" w:themeColor="accent6" w:themeTint="BF"/>
          <w:bottom w:val="single" w:sz="8" w:space="0" w:color="9174A1" w:themeColor="accent6" w:themeTint="BF"/>
          <w:right w:val="single" w:sz="8" w:space="0" w:color="9174A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D1E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D1E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3A99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99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3A99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3353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353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3353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C94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C94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C94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682A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2A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682A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8A42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8A4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8A42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A517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517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A517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915C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9915C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9915C8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9915C8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915C8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9915C8"/>
  </w:style>
  <w:style w:type="character" w:styleId="PageNumber">
    <w:name w:val="page number"/>
    <w:basedOn w:val="DefaultParagraphFont"/>
    <w:uiPriority w:val="99"/>
    <w:semiHidden/>
    <w:unhideWhenUsed/>
    <w:rsid w:val="009915C8"/>
  </w:style>
  <w:style w:type="table" w:styleId="PlainTable1">
    <w:name w:val="Plain Table 1"/>
    <w:basedOn w:val="TableNormal"/>
    <w:uiPriority w:val="41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9915C8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915C8"/>
    <w:rPr>
      <w:rFonts w:ascii="Consolas" w:hAnsi="Consolas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915C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915C8"/>
  </w:style>
  <w:style w:type="paragraph" w:styleId="Signature">
    <w:name w:val="Signature"/>
    <w:basedOn w:val="Normal"/>
    <w:link w:val="SignatureChar"/>
    <w:uiPriority w:val="99"/>
    <w:semiHidden/>
    <w:unhideWhenUsed/>
    <w:rsid w:val="009915C8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9915C8"/>
  </w:style>
  <w:style w:type="character" w:styleId="Strong">
    <w:name w:val="Strong"/>
    <w:basedOn w:val="DefaultParagraphFont"/>
    <w:uiPriority w:val="22"/>
    <w:semiHidden/>
    <w:unhideWhenUsed/>
    <w:qFormat/>
    <w:rsid w:val="009915C8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9915C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9915C8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9915C8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915C8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915C8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915C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915C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915C8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915C8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915C8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915C8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915C8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915C8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915C8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915C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915C8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9915C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915C8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915C8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915C8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915C8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915C8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9915C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9915C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915C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915C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915C8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915C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915C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915C8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9915C8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9915C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915C8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915C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915C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915C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915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915C8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915C8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915C8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9915C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9915C8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9915C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9915C8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9915C8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9915C8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9915C8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9915C8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9915C8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9915C8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15C8"/>
    <w:pPr>
      <w:spacing w:before="240" w:line="288" w:lineRule="auto"/>
      <w:outlineLvl w:val="9"/>
    </w:pPr>
    <w:rPr>
      <w:b w:val="0"/>
      <w:bCs w:val="0"/>
      <w:sz w:val="32"/>
      <w:szCs w:val="32"/>
    </w:rPr>
  </w:style>
  <w:style w:type="paragraph" w:customStyle="1" w:styleId="ContactInfo">
    <w:name w:val="Contact Info"/>
    <w:basedOn w:val="Normal"/>
    <w:uiPriority w:val="2"/>
    <w:qFormat/>
    <w:rsid w:val="007014C5"/>
    <w:pPr>
      <w:spacing w:after="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en.wikipedia.org/wiki/National_Orchid_Garden" TargetMode="External"/><Relationship Id="rId18" Type="http://schemas.openxmlformats.org/officeDocument/2006/relationships/image" Target="media/image3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google.com.sg/url?sa=i&amp;rct=j&amp;q=&amp;esrc=s&amp;source=images&amp;cd=&amp;ved=2ahUKEwjytJCUkJ3jAhUWVH0KHT_kCzoQjRx6BAgBEAU&amp;url=https://www.timeout.com/singapore/things-to-do/chinese-and-japanese-gardens&amp;psig=AOvVaw0TgfJPEnKYSWnCJWRn-yN1&amp;ust=1562393498968418" TargetMode="External"/><Relationship Id="rId7" Type="http://schemas.openxmlformats.org/officeDocument/2006/relationships/hyperlink" Target="https://www.google.com.sg/url?sa=i&amp;rct=j&amp;q=&amp;esrc=s&amp;source=images&amp;cd=&amp;ved=2ahUKEwiovNWUzYvjAhUJqo8KHXpNC5QQjRx6BAgBEAU&amp;url=https://krzys1970.com/page/3/&amp;psig=AOvVaw07xBIKYTRGqvaKcB6QEcMH&amp;ust=1561791533814699" TargetMode="External"/><Relationship Id="rId12" Type="http://schemas.openxmlformats.org/officeDocument/2006/relationships/hyperlink" Target="https://en.wikipedia.org/wiki/Michelin_Guide" TargetMode="External"/><Relationship Id="rId17" Type="http://schemas.openxmlformats.org/officeDocument/2006/relationships/hyperlink" Target="http://www.google.com.sg/url?sa=i&amp;rct=j&amp;q=&amp;esrc=s&amp;source=images&amp;cd=&amp;ved=2ahUKEwjolZiOzIvjAhUJv48KHUyXDVwQjRx6BAgBEAU&amp;url=http://pioner.dk/gardens-by-the-bay/&amp;psig=AOvVaw0sc_JlFjIDIayUrKEIVVyE&amp;ust=1561791282696379" TargetMode="External"/><Relationship Id="rId25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image" Target="media/image2.jpeg"/><Relationship Id="rId20" Type="http://schemas.openxmlformats.org/officeDocument/2006/relationships/image" Target="media/image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n.wikipedia.org/wiki/World_Heritage_Site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en.wikipedia.org/wiki/Hybrid_(biology)" TargetMode="External"/><Relationship Id="rId23" Type="http://schemas.openxmlformats.org/officeDocument/2006/relationships/hyperlink" Target="https://en.wikipedia.org/wiki/Japanese_Garden,_Singapore" TargetMode="External"/><Relationship Id="rId10" Type="http://schemas.openxmlformats.org/officeDocument/2006/relationships/hyperlink" Target="https://en.wikipedia.org/wiki/Orchard_Road" TargetMode="External"/><Relationship Id="rId19" Type="http://schemas.openxmlformats.org/officeDocument/2006/relationships/hyperlink" Target="https://www.google.com.sg/url?sa=i&amp;rct=j&amp;q=&amp;esrc=s&amp;source=images&amp;cd=&amp;ved=2ahUKEwimx8ajzIvjAhXCv48KHW21CDAQjRx6BAgBEAU&amp;url=https://www.gardensbythebay.com.sg/&amp;psig=AOvVaw0sc_JlFjIDIayUrKEIVVyE&amp;ust=156179128269637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n.wikipedia.org/wiki/Singapore" TargetMode="External"/><Relationship Id="rId14" Type="http://schemas.openxmlformats.org/officeDocument/2006/relationships/hyperlink" Target="https://en.wikipedia.org/wiki/Orchid" TargetMode="External"/><Relationship Id="rId22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nkee-MGR\AppData\Roaming\Microsoft\Templates\Brochure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AE2649CF7B94DC18C3CB67681ABBC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5D1D71-57DB-4E3A-A4EF-64C82CD8B6F7}"/>
      </w:docPartPr>
      <w:docPartBody>
        <w:p w:rsidR="00BF00AC" w:rsidRDefault="00010650">
          <w:pPr>
            <w:pStyle w:val="9AE2649CF7B94DC18C3CB67681ABBC1A"/>
          </w:pPr>
          <w:r>
            <w:t>Company Name</w:t>
          </w:r>
        </w:p>
      </w:docPartBody>
    </w:docPart>
    <w:docPart>
      <w:docPartPr>
        <w:name w:val="59B165FD77294FE798D6E192B2A26B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EB7104-620F-418B-8D46-F23E21B5309C}"/>
      </w:docPartPr>
      <w:docPartBody>
        <w:p w:rsidR="00BF00AC" w:rsidRDefault="00AD6577" w:rsidP="00AD6577">
          <w:pPr>
            <w:pStyle w:val="59B165FD77294FE798D6E192B2A26BEC"/>
          </w:pPr>
          <w:r>
            <w:t>Company Name</w:t>
          </w:r>
        </w:p>
      </w:docPartBody>
    </w:docPart>
    <w:docPart>
      <w:docPartPr>
        <w:name w:val="F9510004946E40EEB19BFC7756413F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5D50A5-1736-4F6E-A837-BB559FA3234B}"/>
      </w:docPartPr>
      <w:docPartBody>
        <w:p w:rsidR="00BF00AC" w:rsidRDefault="00AD6577" w:rsidP="00AD6577">
          <w:pPr>
            <w:pStyle w:val="F9510004946E40EEB19BFC7756413F6B"/>
          </w:pPr>
          <w:r>
            <w:t>Company Name</w:t>
          </w:r>
        </w:p>
      </w:docPartBody>
    </w:docPart>
    <w:docPart>
      <w:docPartPr>
        <w:name w:val="21E2A19CFEB1454AA47519604B3DCC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52AEBC-8477-48F6-8D3C-52EF1A2BAA86}"/>
      </w:docPartPr>
      <w:docPartBody>
        <w:p w:rsidR="00BF00AC" w:rsidRDefault="00AD6577" w:rsidP="00AD6577">
          <w:pPr>
            <w:pStyle w:val="21E2A19CFEB1454AA47519604B3DCC2B"/>
          </w:pPr>
          <w:r w:rsidRPr="00BF6AFD">
            <w:t>Address</w:t>
          </w:r>
          <w:r w:rsidRPr="00BF6AFD">
            <w:br/>
            <w:t>City, ST ZIP Code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375057B2"/>
    <w:lvl w:ilvl="0">
      <w:start w:val="1"/>
      <w:numFmt w:val="bullet"/>
      <w:pStyle w:val="List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44546A" w:themeColor="text2"/>
        <w:sz w:val="16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577"/>
    <w:rsid w:val="00010650"/>
    <w:rsid w:val="00AD6577"/>
    <w:rsid w:val="00B6153B"/>
    <w:rsid w:val="00BF0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1"/>
    <w:unhideWhenUsed/>
    <w:qFormat/>
    <w:pPr>
      <w:keepNext/>
      <w:keepLines/>
      <w:spacing w:before="360" w:after="120" w:line="240" w:lineRule="auto"/>
      <w:outlineLvl w:val="1"/>
    </w:pPr>
    <w:rPr>
      <w:rFonts w:asciiTheme="majorHAnsi" w:eastAsiaTheme="majorEastAsia" w:hAnsiTheme="majorHAnsi" w:cstheme="majorBidi"/>
      <w:b/>
      <w:bCs/>
      <w:color w:val="44546A" w:themeColor="text2"/>
      <w:sz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3E9F1B97E99479CBEF79CC35E9A84A7">
    <w:name w:val="B3E9F1B97E99479CBEF79CC35E9A84A7"/>
  </w:style>
  <w:style w:type="paragraph" w:customStyle="1" w:styleId="A84FDA9A3BB64628AF8B952D7D5308A5">
    <w:name w:val="A84FDA9A3BB64628AF8B952D7D5308A5"/>
  </w:style>
  <w:style w:type="paragraph" w:customStyle="1" w:styleId="4383F58AD0D2494C880002BE047BDA6E">
    <w:name w:val="4383F58AD0D2494C880002BE047BDA6E"/>
  </w:style>
  <w:style w:type="paragraph" w:styleId="ListBullet">
    <w:name w:val="List Bullet"/>
    <w:basedOn w:val="Normal"/>
    <w:uiPriority w:val="1"/>
    <w:pPr>
      <w:numPr>
        <w:numId w:val="1"/>
      </w:numPr>
      <w:spacing w:after="200" w:line="288" w:lineRule="auto"/>
    </w:pPr>
    <w:rPr>
      <w:rFonts w:eastAsiaTheme="minorHAnsi"/>
      <w:color w:val="50637D" w:themeColor="text2" w:themeTint="E6"/>
      <w:lang w:eastAsia="ja-JP"/>
    </w:rPr>
  </w:style>
  <w:style w:type="paragraph" w:customStyle="1" w:styleId="B252692B87784049B9B18F373AD17292">
    <w:name w:val="B252692B87784049B9B18F373AD17292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A7994B6C293344C09AA54DFCFF74E6BB">
    <w:name w:val="A7994B6C293344C09AA54DFCFF74E6BB"/>
  </w:style>
  <w:style w:type="paragraph" w:customStyle="1" w:styleId="BD063C9A5B0348B88027DDB83148AE14">
    <w:name w:val="BD063C9A5B0348B88027DDB83148AE14"/>
  </w:style>
  <w:style w:type="paragraph" w:customStyle="1" w:styleId="B2E94D61DCF5431885781F8B2857FC6B">
    <w:name w:val="B2E94D61DCF5431885781F8B2857FC6B"/>
  </w:style>
  <w:style w:type="paragraph" w:customStyle="1" w:styleId="C0C36C1FCE4D4EA79909F1C83D59F62F">
    <w:name w:val="C0C36C1FCE4D4EA79909F1C83D59F62F"/>
  </w:style>
  <w:style w:type="paragraph" w:customStyle="1" w:styleId="1A6A6273F5404EC68ED0007FA720B44F">
    <w:name w:val="1A6A6273F5404EC68ED0007FA720B44F"/>
  </w:style>
  <w:style w:type="paragraph" w:customStyle="1" w:styleId="736E81CB7903481991E1D74ADA66A1DE">
    <w:name w:val="736E81CB7903481991E1D74ADA66A1DE"/>
  </w:style>
  <w:style w:type="paragraph" w:customStyle="1" w:styleId="E80732CF1BD842639AAF049C6762A6F4">
    <w:name w:val="E80732CF1BD842639AAF049C6762A6F4"/>
  </w:style>
  <w:style w:type="paragraph" w:customStyle="1" w:styleId="2D52096879574A9B8A6C49261587A410">
    <w:name w:val="2D52096879574A9B8A6C49261587A410"/>
  </w:style>
  <w:style w:type="paragraph" w:customStyle="1" w:styleId="63B3287B74454F5EA8492FE190B33DB8">
    <w:name w:val="63B3287B74454F5EA8492FE190B33DB8"/>
  </w:style>
  <w:style w:type="paragraph" w:customStyle="1" w:styleId="9AE2649CF7B94DC18C3CB67681ABBC1A">
    <w:name w:val="9AE2649CF7B94DC18C3CB67681ABBC1A"/>
  </w:style>
  <w:style w:type="paragraph" w:customStyle="1" w:styleId="B49FF68AD18D4B2CA278657BAEE7B078">
    <w:name w:val="B49FF68AD18D4B2CA278657BAEE7B078"/>
  </w:style>
  <w:style w:type="paragraph" w:customStyle="1" w:styleId="E988CF1210724627A21F3D5E09FAE2F5">
    <w:name w:val="E988CF1210724627A21F3D5E09FAE2F5"/>
  </w:style>
  <w:style w:type="paragraph" w:customStyle="1" w:styleId="75D07669DC4D402E9F4BED63B9AC7397">
    <w:name w:val="75D07669DC4D402E9F4BED63B9AC7397"/>
  </w:style>
  <w:style w:type="character" w:customStyle="1" w:styleId="Heading2Char">
    <w:name w:val="Heading 2 Char"/>
    <w:basedOn w:val="DefaultParagraphFont"/>
    <w:link w:val="Heading2"/>
    <w:uiPriority w:val="1"/>
    <w:rPr>
      <w:rFonts w:asciiTheme="majorHAnsi" w:eastAsiaTheme="majorEastAsia" w:hAnsiTheme="majorHAnsi" w:cstheme="majorBidi"/>
      <w:b/>
      <w:bCs/>
      <w:color w:val="44546A" w:themeColor="text2"/>
      <w:sz w:val="24"/>
      <w:lang w:eastAsia="ja-JP"/>
    </w:rPr>
  </w:style>
  <w:style w:type="paragraph" w:customStyle="1" w:styleId="E52BAAD4271C491D87A52B5D402DFA9B">
    <w:name w:val="E52BAAD4271C491D87A52B5D402DFA9B"/>
  </w:style>
  <w:style w:type="paragraph" w:customStyle="1" w:styleId="F93BF641AA1A42EF801F488EC6B16341">
    <w:name w:val="F93BF641AA1A42EF801F488EC6B16341"/>
  </w:style>
  <w:style w:type="paragraph" w:customStyle="1" w:styleId="966F41DB06F2413F8924CD520D2C52AB">
    <w:name w:val="966F41DB06F2413F8924CD520D2C52AB"/>
  </w:style>
  <w:style w:type="paragraph" w:customStyle="1" w:styleId="753D720625AD4D5288D7D6A7033B4BDC">
    <w:name w:val="753D720625AD4D5288D7D6A7033B4BDC"/>
  </w:style>
  <w:style w:type="paragraph" w:customStyle="1" w:styleId="2EB7F8C1146147AC98C7579F2FB89EA3">
    <w:name w:val="2EB7F8C1146147AC98C7579F2FB89EA3"/>
  </w:style>
  <w:style w:type="paragraph" w:customStyle="1" w:styleId="1FAC1F6EBD004B53962A8263EE975C96">
    <w:name w:val="1FAC1F6EBD004B53962A8263EE975C96"/>
  </w:style>
  <w:style w:type="paragraph" w:customStyle="1" w:styleId="B19ECE641BBA4CC29C23504D5DC4657B">
    <w:name w:val="B19ECE641BBA4CC29C23504D5DC4657B"/>
  </w:style>
  <w:style w:type="paragraph" w:customStyle="1" w:styleId="3616C1F8516341D1994F1E6EC565175B">
    <w:name w:val="3616C1F8516341D1994F1E6EC565175B"/>
  </w:style>
  <w:style w:type="paragraph" w:customStyle="1" w:styleId="811674C6420042139BE226A47D3218C6">
    <w:name w:val="811674C6420042139BE226A47D3218C6"/>
  </w:style>
  <w:style w:type="paragraph" w:customStyle="1" w:styleId="CDEE7F1A9E254B9383C7B723B6BF157D">
    <w:name w:val="CDEE7F1A9E254B9383C7B723B6BF157D"/>
  </w:style>
  <w:style w:type="paragraph" w:customStyle="1" w:styleId="42DA19337D074292870907E38EDDFBC6">
    <w:name w:val="42DA19337D074292870907E38EDDFBC6"/>
  </w:style>
  <w:style w:type="paragraph" w:customStyle="1" w:styleId="1603BF07421A4D45971E33AE981E810F">
    <w:name w:val="1603BF07421A4D45971E33AE981E810F"/>
  </w:style>
  <w:style w:type="paragraph" w:customStyle="1" w:styleId="E300213A4D84489E8A51AAC784494E75">
    <w:name w:val="E300213A4D84489E8A51AAC784494E75"/>
    <w:rsid w:val="00AD6577"/>
  </w:style>
  <w:style w:type="paragraph" w:customStyle="1" w:styleId="33957F705BAA4E368274098E0D1B0732">
    <w:name w:val="33957F705BAA4E368274098E0D1B0732"/>
    <w:rsid w:val="00AD6577"/>
  </w:style>
  <w:style w:type="paragraph" w:customStyle="1" w:styleId="48DE33B4D9E94C0F86A6F0FC8912E753">
    <w:name w:val="48DE33B4D9E94C0F86A6F0FC8912E753"/>
    <w:rsid w:val="00AD6577"/>
  </w:style>
  <w:style w:type="paragraph" w:customStyle="1" w:styleId="59B165FD77294FE798D6E192B2A26BEC">
    <w:name w:val="59B165FD77294FE798D6E192B2A26BEC"/>
    <w:rsid w:val="00AD6577"/>
  </w:style>
  <w:style w:type="paragraph" w:customStyle="1" w:styleId="F9510004946E40EEB19BFC7756413F6B">
    <w:name w:val="F9510004946E40EEB19BFC7756413F6B"/>
    <w:rsid w:val="00AD6577"/>
  </w:style>
  <w:style w:type="paragraph" w:customStyle="1" w:styleId="21E2A19CFEB1454AA47519604B3DCC2B">
    <w:name w:val="21E2A19CFEB1454AA47519604B3DCC2B"/>
    <w:rsid w:val="00AD65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Small Business Set">
  <a:themeElements>
    <a:clrScheme name="Small Business">
      <a:dk1>
        <a:sysClr val="windowText" lastClr="000000"/>
      </a:dk1>
      <a:lt1>
        <a:sysClr val="window" lastClr="FFFFFF"/>
      </a:lt1>
      <a:dk2>
        <a:srgbClr val="352F25"/>
      </a:dk2>
      <a:lt2>
        <a:srgbClr val="EDECEB"/>
      </a:lt2>
      <a:accent1>
        <a:srgbClr val="03A996"/>
      </a:accent1>
      <a:accent2>
        <a:srgbClr val="B33536"/>
      </a:accent2>
      <a:accent3>
        <a:srgbClr val="E8C94B"/>
      </a:accent3>
      <a:accent4>
        <a:srgbClr val="2682A6"/>
      </a:accent4>
      <a:accent5>
        <a:srgbClr val="F08A42"/>
      </a:accent5>
      <a:accent6>
        <a:srgbClr val="6A5178"/>
      </a:accent6>
      <a:hlink>
        <a:srgbClr val="4D4436"/>
      </a:hlink>
      <a:folHlink>
        <a:srgbClr val="027E7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Brochure(2)</Template>
  <TotalTime>49</TotalTime>
  <Pages>3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ITT Manager</dc:creator>
  <cp:keywords>MWR COMMUNITY RECREATION</cp:keywords>
  <cp:lastModifiedBy>ITT Manager</cp:lastModifiedBy>
  <cp:revision>2</cp:revision>
  <dcterms:created xsi:type="dcterms:W3CDTF">2019-06-28T06:48:00Z</dcterms:created>
  <dcterms:modified xsi:type="dcterms:W3CDTF">2019-07-05T06:27:00Z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